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566" w:rsidRDefault="00BF4C00" w:rsidP="00CC4D18">
      <w:pPr>
        <w:spacing w:after="0"/>
        <w:rPr>
          <w:rFonts w:ascii="Arial Narrow" w:hAnsi="Arial Narrow"/>
          <w:b/>
          <w:sz w:val="20"/>
          <w:szCs w:val="20"/>
        </w:rPr>
      </w:pPr>
      <w:r>
        <w:rPr>
          <w:noProof/>
          <w:lang w:eastAsia="es-P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-102870</wp:posOffset>
            </wp:positionH>
            <wp:positionV relativeFrom="paragraph">
              <wp:posOffset>-113665</wp:posOffset>
            </wp:positionV>
            <wp:extent cx="2444115" cy="673100"/>
            <wp:effectExtent l="19050" t="0" r="0" b="0"/>
            <wp:wrapNone/>
            <wp:docPr id="3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115" cy="67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C5566" w:rsidRDefault="003C5566" w:rsidP="00B93B6B">
      <w:pPr>
        <w:spacing w:after="0"/>
        <w:jc w:val="center"/>
        <w:rPr>
          <w:rFonts w:ascii="Arial Narrow" w:hAnsi="Arial Narrow"/>
          <w:b/>
          <w:sz w:val="20"/>
          <w:szCs w:val="20"/>
        </w:rPr>
      </w:pPr>
    </w:p>
    <w:p w:rsidR="00B93B6B" w:rsidRPr="00943899" w:rsidRDefault="00FF72E8" w:rsidP="00B93B6B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943899">
        <w:rPr>
          <w:rFonts w:ascii="Arial" w:hAnsi="Arial" w:cs="Arial"/>
          <w:sz w:val="20"/>
          <w:szCs w:val="20"/>
        </w:rPr>
        <w:t>Plan de Unidad</w:t>
      </w:r>
      <w:r w:rsidR="00B27E4D">
        <w:rPr>
          <w:rFonts w:ascii="Arial" w:hAnsi="Arial" w:cs="Arial"/>
          <w:sz w:val="20"/>
          <w:szCs w:val="20"/>
        </w:rPr>
        <w:t xml:space="preserve"> 2.3</w:t>
      </w:r>
      <w:bookmarkStart w:id="0" w:name="_GoBack"/>
      <w:bookmarkEnd w:id="0"/>
    </w:p>
    <w:p w:rsidR="003C5566" w:rsidRPr="00943899" w:rsidRDefault="003C5566" w:rsidP="006C439F">
      <w:pPr>
        <w:spacing w:after="0"/>
        <w:rPr>
          <w:rFonts w:ascii="Arial" w:hAnsi="Arial" w:cs="Arial"/>
          <w:sz w:val="20"/>
          <w:szCs w:val="20"/>
        </w:rPr>
      </w:pPr>
    </w:p>
    <w:p w:rsidR="009008C3" w:rsidRPr="00943899" w:rsidRDefault="00DF04CB" w:rsidP="006C439F">
      <w:pPr>
        <w:spacing w:after="0"/>
        <w:rPr>
          <w:rFonts w:ascii="Arial" w:hAnsi="Arial" w:cs="Arial"/>
          <w:sz w:val="20"/>
          <w:szCs w:val="20"/>
          <w:u w:val="single"/>
        </w:rPr>
      </w:pPr>
      <w:r w:rsidRPr="00943899">
        <w:rPr>
          <w:rFonts w:ascii="Arial" w:hAnsi="Arial" w:cs="Arial"/>
          <w:sz w:val="20"/>
          <w:szCs w:val="20"/>
        </w:rPr>
        <w:t>Título</w:t>
      </w:r>
      <w:r w:rsidR="00FF72E8" w:rsidRPr="00943899">
        <w:rPr>
          <w:rFonts w:ascii="Arial" w:hAnsi="Arial" w:cs="Arial"/>
          <w:sz w:val="20"/>
          <w:szCs w:val="20"/>
        </w:rPr>
        <w:t xml:space="preserve"> de la Unidad</w:t>
      </w:r>
      <w:r w:rsidR="006A4473" w:rsidRPr="00943899">
        <w:rPr>
          <w:rFonts w:ascii="Arial" w:hAnsi="Arial" w:cs="Arial"/>
          <w:sz w:val="20"/>
          <w:szCs w:val="20"/>
        </w:rPr>
        <w:t>:</w:t>
      </w:r>
      <w:r w:rsidR="00BB2944" w:rsidRPr="00943899">
        <w:rPr>
          <w:rFonts w:ascii="Arial" w:hAnsi="Arial" w:cs="Arial"/>
          <w:sz w:val="20"/>
          <w:szCs w:val="20"/>
        </w:rPr>
        <w:t xml:space="preserve"> </w:t>
      </w:r>
      <w:r w:rsidR="00BB2944" w:rsidRPr="00943899">
        <w:rPr>
          <w:rFonts w:ascii="Arial" w:hAnsi="Arial" w:cs="Arial"/>
          <w:sz w:val="20"/>
          <w:szCs w:val="20"/>
          <w:u w:val="single"/>
        </w:rPr>
        <w:t>Propiedades de la materia</w:t>
      </w:r>
      <w:r w:rsidR="006A4473" w:rsidRPr="00943899">
        <w:rPr>
          <w:rFonts w:ascii="Arial" w:hAnsi="Arial" w:cs="Arial"/>
          <w:sz w:val="20"/>
          <w:szCs w:val="20"/>
        </w:rPr>
        <w:t xml:space="preserve">    </w:t>
      </w:r>
      <w:r w:rsidR="00FF72E8" w:rsidRPr="00943899">
        <w:rPr>
          <w:rFonts w:ascii="Arial" w:hAnsi="Arial" w:cs="Arial"/>
          <w:sz w:val="20"/>
          <w:szCs w:val="20"/>
        </w:rPr>
        <w:t>Fecha</w:t>
      </w:r>
      <w:r w:rsidR="00B93B6B" w:rsidRPr="00943899">
        <w:rPr>
          <w:rFonts w:ascii="Arial" w:hAnsi="Arial" w:cs="Arial"/>
          <w:sz w:val="20"/>
          <w:szCs w:val="20"/>
        </w:rPr>
        <w:t>:</w:t>
      </w:r>
      <w:r w:rsidR="006A4473" w:rsidRPr="00943899">
        <w:rPr>
          <w:rFonts w:ascii="Arial" w:hAnsi="Arial" w:cs="Arial"/>
          <w:sz w:val="20"/>
          <w:szCs w:val="20"/>
          <w:u w:val="single"/>
        </w:rPr>
        <w:t xml:space="preserve">          </w:t>
      </w:r>
      <w:r w:rsidR="009008C3" w:rsidRPr="00943899">
        <w:rPr>
          <w:rFonts w:ascii="Arial" w:hAnsi="Arial" w:cs="Arial"/>
          <w:sz w:val="20"/>
          <w:szCs w:val="20"/>
          <w:u w:val="single"/>
        </w:rPr>
        <w:tab/>
      </w:r>
      <w:r w:rsidR="009008C3" w:rsidRPr="00943899">
        <w:rPr>
          <w:rFonts w:ascii="Arial" w:hAnsi="Arial" w:cs="Arial"/>
          <w:sz w:val="20"/>
          <w:szCs w:val="20"/>
          <w:u w:val="single"/>
        </w:rPr>
        <w:tab/>
      </w:r>
      <w:r w:rsidR="00EE0846" w:rsidRPr="00943899">
        <w:rPr>
          <w:rFonts w:ascii="Arial" w:hAnsi="Arial" w:cs="Arial"/>
          <w:sz w:val="20"/>
          <w:szCs w:val="20"/>
          <w:u w:val="single"/>
        </w:rPr>
        <w:t xml:space="preserve">     </w:t>
      </w:r>
      <w:r w:rsidR="00BB2944" w:rsidRPr="00943899">
        <w:rPr>
          <w:rFonts w:ascii="Arial" w:hAnsi="Arial" w:cs="Arial"/>
          <w:sz w:val="20"/>
          <w:szCs w:val="20"/>
        </w:rPr>
        <w:t xml:space="preserve">Tiempo de Duración: </w:t>
      </w:r>
      <w:r w:rsidR="00BB2944" w:rsidRPr="00943899">
        <w:rPr>
          <w:rFonts w:ascii="Arial" w:hAnsi="Arial" w:cs="Arial"/>
          <w:sz w:val="20"/>
          <w:szCs w:val="20"/>
          <w:u w:val="single"/>
        </w:rPr>
        <w:t>5 semanas</w:t>
      </w:r>
      <w:r w:rsidR="00EE0846" w:rsidRPr="00943899">
        <w:rPr>
          <w:rFonts w:ascii="Arial" w:hAnsi="Arial" w:cs="Arial"/>
          <w:sz w:val="20"/>
          <w:szCs w:val="20"/>
        </w:rPr>
        <w:t xml:space="preserve">_  Semana   </w:t>
      </w:r>
      <w:r w:rsidR="00FF72E8" w:rsidRPr="00943899">
        <w:rPr>
          <w:rFonts w:ascii="Arial" w:hAnsi="Arial" w:cs="Arial"/>
          <w:sz w:val="20"/>
          <w:szCs w:val="20"/>
        </w:rPr>
        <w:t>Maestro (a)</w:t>
      </w:r>
      <w:r w:rsidR="009008C3" w:rsidRPr="00943899">
        <w:rPr>
          <w:rFonts w:ascii="Arial" w:hAnsi="Arial" w:cs="Arial"/>
          <w:sz w:val="20"/>
          <w:szCs w:val="20"/>
        </w:rPr>
        <w:t xml:space="preserve">: </w:t>
      </w:r>
      <w:r w:rsidR="00DD2289" w:rsidRPr="00943899">
        <w:rPr>
          <w:rFonts w:ascii="Arial" w:hAnsi="Arial" w:cs="Arial"/>
          <w:sz w:val="20"/>
          <w:szCs w:val="20"/>
          <w:u w:val="single"/>
        </w:rPr>
        <w:tab/>
      </w:r>
      <w:r w:rsidR="00DD2289" w:rsidRPr="00943899">
        <w:rPr>
          <w:rFonts w:ascii="Arial" w:hAnsi="Arial" w:cs="Arial"/>
          <w:sz w:val="20"/>
          <w:szCs w:val="20"/>
          <w:u w:val="single"/>
        </w:rPr>
        <w:tab/>
      </w:r>
      <w:r w:rsidR="00D713C1" w:rsidRPr="00943899">
        <w:rPr>
          <w:rFonts w:ascii="Arial" w:hAnsi="Arial" w:cs="Arial"/>
          <w:sz w:val="20"/>
          <w:szCs w:val="20"/>
          <w:u w:val="single"/>
        </w:rPr>
        <w:t>___________</w:t>
      </w:r>
      <w:r w:rsidR="0013163F" w:rsidRPr="00943899">
        <w:rPr>
          <w:rFonts w:ascii="Arial" w:hAnsi="Arial" w:cs="Arial"/>
          <w:sz w:val="20"/>
          <w:szCs w:val="20"/>
          <w:u w:val="single"/>
        </w:rPr>
        <w:tab/>
      </w:r>
    </w:p>
    <w:p w:rsidR="0013163F" w:rsidRPr="00943899" w:rsidRDefault="00051E1A" w:rsidP="0013163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43899">
        <w:rPr>
          <w:rFonts w:ascii="Arial" w:hAnsi="Arial" w:cs="Arial"/>
          <w:sz w:val="20"/>
          <w:szCs w:val="20"/>
        </w:rPr>
        <w:t>Materia</w:t>
      </w:r>
      <w:r w:rsidR="00577EBA" w:rsidRPr="00943899">
        <w:rPr>
          <w:rFonts w:ascii="Arial" w:hAnsi="Arial" w:cs="Arial"/>
          <w:sz w:val="20"/>
          <w:szCs w:val="20"/>
        </w:rPr>
        <w:t xml:space="preserve">: </w:t>
      </w:r>
      <w:r w:rsidR="00AC7BA4" w:rsidRPr="00943899">
        <w:rPr>
          <w:rFonts w:ascii="Arial" w:hAnsi="Arial" w:cs="Arial"/>
          <w:sz w:val="20"/>
          <w:szCs w:val="20"/>
        </w:rPr>
        <w:t>Ciencias</w:t>
      </w:r>
      <w:r w:rsidR="00DF04CB" w:rsidRPr="00943899">
        <w:rPr>
          <w:rFonts w:ascii="Arial" w:hAnsi="Arial" w:cs="Arial"/>
          <w:sz w:val="20"/>
          <w:szCs w:val="20"/>
        </w:rPr>
        <w:t xml:space="preserve"> </w:t>
      </w:r>
    </w:p>
    <w:p w:rsidR="002B3B85" w:rsidRPr="00943899" w:rsidRDefault="00DF04CB" w:rsidP="0013163F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  <w:r w:rsidRPr="00943899">
        <w:rPr>
          <w:rFonts w:ascii="Arial" w:hAnsi="Arial" w:cs="Arial"/>
          <w:sz w:val="20"/>
          <w:szCs w:val="20"/>
        </w:rPr>
        <w:t>Estrategias Reforma</w:t>
      </w:r>
      <w:r w:rsidR="00D713C1" w:rsidRPr="00943899">
        <w:rPr>
          <w:rFonts w:ascii="Arial" w:hAnsi="Arial" w:cs="Arial"/>
          <w:sz w:val="20"/>
          <w:szCs w:val="20"/>
        </w:rPr>
        <w:t>dora</w:t>
      </w:r>
      <w:r w:rsidR="00F54943" w:rsidRPr="00943899">
        <w:rPr>
          <w:rFonts w:ascii="Arial" w:hAnsi="Arial" w:cs="Arial"/>
          <w:sz w:val="20"/>
          <w:szCs w:val="20"/>
        </w:rPr>
        <w:t>s</w:t>
      </w:r>
      <w:r w:rsidR="000A137F" w:rsidRPr="00943899">
        <w:rPr>
          <w:rFonts w:ascii="Arial" w:hAnsi="Arial" w:cs="Arial"/>
          <w:sz w:val="20"/>
          <w:szCs w:val="20"/>
        </w:rPr>
        <w:t xml:space="preserve"> (PCEA): </w:t>
      </w:r>
      <w:r w:rsidR="000A137F" w:rsidRPr="00943899">
        <w:rPr>
          <w:rFonts w:ascii="Arial" w:hAnsi="Arial" w:cs="Arial"/>
          <w:sz w:val="20"/>
          <w:szCs w:val="20"/>
          <w:u w:val="single"/>
        </w:rPr>
        <w:tab/>
      </w:r>
      <w:r w:rsidR="000A137F" w:rsidRPr="00943899">
        <w:rPr>
          <w:rFonts w:ascii="Arial" w:hAnsi="Arial" w:cs="Arial"/>
          <w:sz w:val="20"/>
          <w:szCs w:val="20"/>
          <w:u w:val="single"/>
        </w:rPr>
        <w:tab/>
      </w:r>
      <w:r w:rsidR="000A137F" w:rsidRPr="00943899">
        <w:rPr>
          <w:rFonts w:ascii="Arial" w:hAnsi="Arial" w:cs="Arial"/>
          <w:sz w:val="20"/>
          <w:szCs w:val="20"/>
          <w:u w:val="single"/>
        </w:rPr>
        <w:tab/>
      </w:r>
      <w:r w:rsidR="000A137F" w:rsidRPr="00943899">
        <w:rPr>
          <w:rFonts w:ascii="Arial" w:hAnsi="Arial" w:cs="Arial"/>
          <w:sz w:val="20"/>
          <w:szCs w:val="20"/>
          <w:u w:val="single"/>
        </w:rPr>
        <w:tab/>
      </w:r>
      <w:r w:rsidR="000A137F" w:rsidRPr="00943899">
        <w:rPr>
          <w:rFonts w:ascii="Arial" w:hAnsi="Arial" w:cs="Arial"/>
          <w:sz w:val="20"/>
          <w:szCs w:val="20"/>
          <w:u w:val="single"/>
        </w:rPr>
        <w:tab/>
      </w:r>
      <w:r w:rsidR="0013163F" w:rsidRPr="00943899">
        <w:rPr>
          <w:rFonts w:ascii="Arial" w:hAnsi="Arial" w:cs="Arial"/>
          <w:sz w:val="20"/>
          <w:szCs w:val="20"/>
          <w:u w:val="single"/>
        </w:rPr>
        <w:tab/>
      </w:r>
      <w:r w:rsidR="0013163F" w:rsidRPr="00943899">
        <w:rPr>
          <w:rFonts w:ascii="Arial" w:hAnsi="Arial" w:cs="Arial"/>
          <w:sz w:val="20"/>
          <w:szCs w:val="20"/>
        </w:rPr>
        <w:tab/>
      </w:r>
    </w:p>
    <w:p w:rsidR="009008C3" w:rsidRPr="00943899" w:rsidRDefault="00DF04CB" w:rsidP="0013163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43899">
        <w:rPr>
          <w:rFonts w:ascii="Arial" w:hAnsi="Arial" w:cs="Arial"/>
          <w:sz w:val="20"/>
          <w:szCs w:val="20"/>
        </w:rPr>
        <w:t>Grado</w:t>
      </w:r>
      <w:r w:rsidR="009008C3" w:rsidRPr="00943899">
        <w:rPr>
          <w:rFonts w:ascii="Arial" w:hAnsi="Arial" w:cs="Arial"/>
          <w:sz w:val="20"/>
          <w:szCs w:val="20"/>
        </w:rPr>
        <w:t>:</w:t>
      </w:r>
      <w:r w:rsidR="00436BB0" w:rsidRPr="00943899">
        <w:rPr>
          <w:rFonts w:ascii="Arial" w:hAnsi="Arial" w:cs="Arial"/>
          <w:sz w:val="20"/>
          <w:szCs w:val="20"/>
        </w:rPr>
        <w:t xml:space="preserve"> </w:t>
      </w:r>
      <w:r w:rsidR="00C732E6" w:rsidRPr="00943899">
        <w:rPr>
          <w:rFonts w:ascii="Arial" w:hAnsi="Arial" w:cs="Arial"/>
          <w:sz w:val="20"/>
          <w:szCs w:val="20"/>
        </w:rPr>
        <w:tab/>
      </w:r>
      <w:r w:rsidR="000F2F05" w:rsidRPr="00943899">
        <w:rPr>
          <w:rFonts w:ascii="Arial" w:hAnsi="Arial" w:cs="Arial"/>
          <w:sz w:val="20"/>
          <w:szCs w:val="20"/>
        </w:rPr>
        <w:sym w:font="Wingdings" w:char="F0A8"/>
      </w:r>
      <w:r w:rsidR="008440E7" w:rsidRPr="00943899">
        <w:rPr>
          <w:rFonts w:ascii="Arial" w:hAnsi="Arial" w:cs="Arial"/>
          <w:sz w:val="20"/>
          <w:szCs w:val="20"/>
        </w:rPr>
        <w:t xml:space="preserve"> </w:t>
      </w:r>
      <w:r w:rsidR="00436BB0" w:rsidRPr="00943899">
        <w:rPr>
          <w:rFonts w:ascii="Arial" w:hAnsi="Arial" w:cs="Arial"/>
          <w:sz w:val="20"/>
          <w:szCs w:val="20"/>
        </w:rPr>
        <w:t>1</w:t>
      </w:r>
      <w:r w:rsidR="008440E7" w:rsidRPr="00943899">
        <w:rPr>
          <w:rFonts w:ascii="Arial" w:hAnsi="Arial" w:cs="Arial"/>
          <w:sz w:val="20"/>
          <w:szCs w:val="20"/>
        </w:rPr>
        <w:tab/>
      </w:r>
      <w:r w:rsidR="00AC7BA4" w:rsidRPr="00943899">
        <w:rPr>
          <w:rFonts w:ascii="Arial" w:hAnsi="Arial" w:cs="Arial"/>
          <w:sz w:val="20"/>
          <w:szCs w:val="20"/>
        </w:rPr>
        <w:t>X</w:t>
      </w:r>
      <w:r w:rsidR="008440E7" w:rsidRPr="00943899">
        <w:rPr>
          <w:rFonts w:ascii="Arial" w:hAnsi="Arial" w:cs="Arial"/>
          <w:sz w:val="20"/>
          <w:szCs w:val="20"/>
        </w:rPr>
        <w:t xml:space="preserve"> </w:t>
      </w:r>
      <w:r w:rsidR="00436BB0" w:rsidRPr="00943899">
        <w:rPr>
          <w:rFonts w:ascii="Arial" w:hAnsi="Arial" w:cs="Arial"/>
          <w:sz w:val="20"/>
          <w:szCs w:val="20"/>
        </w:rPr>
        <w:t>2</w:t>
      </w:r>
      <w:r w:rsidR="008440E7" w:rsidRPr="00943899">
        <w:rPr>
          <w:rFonts w:ascii="Arial" w:hAnsi="Arial" w:cs="Arial"/>
          <w:sz w:val="20"/>
          <w:szCs w:val="20"/>
        </w:rPr>
        <w:tab/>
      </w:r>
      <w:r w:rsidR="000F2F05" w:rsidRPr="00943899">
        <w:rPr>
          <w:rFonts w:ascii="Arial" w:hAnsi="Arial" w:cs="Arial"/>
          <w:sz w:val="20"/>
          <w:szCs w:val="20"/>
        </w:rPr>
        <w:sym w:font="Wingdings" w:char="F0A8"/>
      </w:r>
      <w:r w:rsidR="00436BB0" w:rsidRPr="00943899">
        <w:rPr>
          <w:rFonts w:ascii="Arial" w:hAnsi="Arial" w:cs="Arial"/>
          <w:sz w:val="20"/>
          <w:szCs w:val="20"/>
        </w:rPr>
        <w:t xml:space="preserve"> 3</w:t>
      </w:r>
      <w:r w:rsidR="008440E7" w:rsidRPr="00943899">
        <w:rPr>
          <w:rFonts w:ascii="Arial" w:hAnsi="Arial" w:cs="Arial"/>
          <w:sz w:val="20"/>
          <w:szCs w:val="20"/>
        </w:rPr>
        <w:tab/>
      </w:r>
      <w:r w:rsidR="000F2F05" w:rsidRPr="00943899">
        <w:rPr>
          <w:rFonts w:ascii="Arial" w:hAnsi="Arial" w:cs="Arial"/>
          <w:sz w:val="20"/>
          <w:szCs w:val="20"/>
        </w:rPr>
        <w:sym w:font="Wingdings" w:char="F0A8"/>
      </w:r>
      <w:r w:rsidR="009008C3" w:rsidRPr="00943899">
        <w:rPr>
          <w:rFonts w:ascii="Arial" w:hAnsi="Arial" w:cs="Arial"/>
          <w:sz w:val="20"/>
          <w:szCs w:val="20"/>
        </w:rPr>
        <w:t xml:space="preserve"> 4</w:t>
      </w:r>
      <w:r w:rsidR="008440E7" w:rsidRPr="00943899">
        <w:rPr>
          <w:rFonts w:ascii="Arial" w:hAnsi="Arial" w:cs="Arial"/>
          <w:sz w:val="20"/>
          <w:szCs w:val="20"/>
        </w:rPr>
        <w:tab/>
      </w:r>
      <w:r w:rsidR="000F2F05" w:rsidRPr="00943899">
        <w:rPr>
          <w:rFonts w:ascii="Arial" w:hAnsi="Arial" w:cs="Arial"/>
          <w:sz w:val="20"/>
          <w:szCs w:val="20"/>
        </w:rPr>
        <w:sym w:font="Wingdings" w:char="F0A8"/>
      </w:r>
      <w:r w:rsidR="009008C3" w:rsidRPr="00943899">
        <w:rPr>
          <w:rFonts w:ascii="Arial" w:hAnsi="Arial" w:cs="Arial"/>
          <w:sz w:val="20"/>
          <w:szCs w:val="20"/>
        </w:rPr>
        <w:t xml:space="preserve"> 5</w:t>
      </w:r>
      <w:r w:rsidR="008440E7" w:rsidRPr="00943899">
        <w:rPr>
          <w:rFonts w:ascii="Arial" w:hAnsi="Arial" w:cs="Arial"/>
          <w:sz w:val="20"/>
          <w:szCs w:val="20"/>
        </w:rPr>
        <w:tab/>
      </w:r>
      <w:r w:rsidR="000F2F05" w:rsidRPr="00943899">
        <w:rPr>
          <w:rFonts w:ascii="Arial" w:hAnsi="Arial" w:cs="Arial"/>
          <w:sz w:val="20"/>
          <w:szCs w:val="20"/>
        </w:rPr>
        <w:sym w:font="Wingdings" w:char="F0A8"/>
      </w:r>
      <w:r w:rsidR="009008C3" w:rsidRPr="00943899">
        <w:rPr>
          <w:rFonts w:ascii="Arial" w:hAnsi="Arial" w:cs="Arial"/>
          <w:sz w:val="20"/>
          <w:szCs w:val="20"/>
        </w:rPr>
        <w:t xml:space="preserve"> 6</w:t>
      </w:r>
      <w:r w:rsidR="008440E7" w:rsidRPr="00943899">
        <w:rPr>
          <w:rFonts w:ascii="Arial" w:hAnsi="Arial" w:cs="Arial"/>
          <w:sz w:val="20"/>
          <w:szCs w:val="20"/>
        </w:rPr>
        <w:tab/>
      </w:r>
      <w:r w:rsidR="008440E7" w:rsidRPr="00943899">
        <w:rPr>
          <w:rFonts w:ascii="Arial" w:hAnsi="Arial" w:cs="Arial"/>
          <w:sz w:val="20"/>
          <w:szCs w:val="20"/>
        </w:rPr>
        <w:sym w:font="Wingdings" w:char="F0A8"/>
      </w:r>
      <w:r w:rsidR="008440E7" w:rsidRPr="00943899">
        <w:rPr>
          <w:rFonts w:ascii="Arial" w:hAnsi="Arial" w:cs="Arial"/>
          <w:sz w:val="20"/>
          <w:szCs w:val="20"/>
        </w:rPr>
        <w:t xml:space="preserve"> 7</w:t>
      </w:r>
      <w:r w:rsidR="008440E7" w:rsidRPr="00943899">
        <w:rPr>
          <w:rFonts w:ascii="Arial" w:hAnsi="Arial" w:cs="Arial"/>
          <w:sz w:val="20"/>
          <w:szCs w:val="20"/>
        </w:rPr>
        <w:tab/>
      </w:r>
      <w:r w:rsidR="008440E7" w:rsidRPr="00943899">
        <w:rPr>
          <w:rFonts w:ascii="Arial" w:hAnsi="Arial" w:cs="Arial"/>
          <w:sz w:val="20"/>
          <w:szCs w:val="20"/>
        </w:rPr>
        <w:sym w:font="Wingdings" w:char="F0A8"/>
      </w:r>
      <w:r w:rsidR="008440E7" w:rsidRPr="00943899">
        <w:rPr>
          <w:rFonts w:ascii="Arial" w:hAnsi="Arial" w:cs="Arial"/>
          <w:sz w:val="20"/>
          <w:szCs w:val="20"/>
        </w:rPr>
        <w:t xml:space="preserve"> 8</w:t>
      </w:r>
      <w:r w:rsidR="008440E7" w:rsidRPr="00943899">
        <w:rPr>
          <w:rFonts w:ascii="Arial" w:hAnsi="Arial" w:cs="Arial"/>
          <w:sz w:val="20"/>
          <w:szCs w:val="20"/>
        </w:rPr>
        <w:tab/>
      </w:r>
      <w:r w:rsidR="008440E7" w:rsidRPr="00943899">
        <w:rPr>
          <w:rFonts w:ascii="Arial" w:hAnsi="Arial" w:cs="Arial"/>
          <w:sz w:val="20"/>
          <w:szCs w:val="20"/>
        </w:rPr>
        <w:sym w:font="Wingdings" w:char="F0A8"/>
      </w:r>
      <w:r w:rsidR="008440E7" w:rsidRPr="00943899">
        <w:rPr>
          <w:rFonts w:ascii="Arial" w:hAnsi="Arial" w:cs="Arial"/>
          <w:sz w:val="20"/>
          <w:szCs w:val="20"/>
        </w:rPr>
        <w:t xml:space="preserve"> 9</w:t>
      </w:r>
      <w:r w:rsidR="008440E7" w:rsidRPr="00943899">
        <w:rPr>
          <w:rFonts w:ascii="Arial" w:hAnsi="Arial" w:cs="Arial"/>
          <w:sz w:val="20"/>
          <w:szCs w:val="20"/>
        </w:rPr>
        <w:tab/>
      </w:r>
      <w:r w:rsidR="008440E7" w:rsidRPr="00943899">
        <w:rPr>
          <w:rFonts w:ascii="Arial" w:hAnsi="Arial" w:cs="Arial"/>
          <w:sz w:val="20"/>
          <w:szCs w:val="20"/>
        </w:rPr>
        <w:sym w:font="Wingdings" w:char="F0A8"/>
      </w:r>
      <w:r w:rsidR="008440E7" w:rsidRPr="00943899">
        <w:rPr>
          <w:rFonts w:ascii="Arial" w:hAnsi="Arial" w:cs="Arial"/>
          <w:sz w:val="20"/>
          <w:szCs w:val="20"/>
        </w:rPr>
        <w:t xml:space="preserve"> 10</w:t>
      </w:r>
      <w:r w:rsidR="008440E7" w:rsidRPr="00943899">
        <w:rPr>
          <w:rFonts w:ascii="Arial" w:hAnsi="Arial" w:cs="Arial"/>
          <w:sz w:val="20"/>
          <w:szCs w:val="20"/>
        </w:rPr>
        <w:tab/>
      </w:r>
      <w:r w:rsidR="008440E7" w:rsidRPr="00943899">
        <w:rPr>
          <w:rFonts w:ascii="Arial" w:hAnsi="Arial" w:cs="Arial"/>
          <w:sz w:val="20"/>
          <w:szCs w:val="20"/>
        </w:rPr>
        <w:sym w:font="Wingdings" w:char="F0A8"/>
      </w:r>
      <w:r w:rsidR="008440E7" w:rsidRPr="00943899">
        <w:rPr>
          <w:rFonts w:ascii="Arial" w:hAnsi="Arial" w:cs="Arial"/>
          <w:sz w:val="20"/>
          <w:szCs w:val="20"/>
        </w:rPr>
        <w:t xml:space="preserve"> 11</w:t>
      </w:r>
      <w:r w:rsidR="008440E7" w:rsidRPr="00943899">
        <w:rPr>
          <w:rFonts w:ascii="Arial" w:hAnsi="Arial" w:cs="Arial"/>
          <w:sz w:val="20"/>
          <w:szCs w:val="20"/>
        </w:rPr>
        <w:tab/>
      </w:r>
      <w:r w:rsidR="008440E7" w:rsidRPr="00943899">
        <w:rPr>
          <w:rFonts w:ascii="Arial" w:hAnsi="Arial" w:cs="Arial"/>
          <w:sz w:val="20"/>
          <w:szCs w:val="20"/>
        </w:rPr>
        <w:sym w:font="Wingdings" w:char="F0A8"/>
      </w:r>
      <w:r w:rsidR="008440E7" w:rsidRPr="00943899">
        <w:rPr>
          <w:rFonts w:ascii="Arial" w:hAnsi="Arial" w:cs="Arial"/>
          <w:sz w:val="20"/>
          <w:szCs w:val="20"/>
        </w:rPr>
        <w:t xml:space="preserve"> 12</w:t>
      </w:r>
    </w:p>
    <w:p w:rsidR="008440E7" w:rsidRPr="00943899" w:rsidRDefault="00DF04CB" w:rsidP="00B93B6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43899">
        <w:rPr>
          <w:rFonts w:ascii="Arial" w:hAnsi="Arial" w:cs="Arial"/>
          <w:sz w:val="20"/>
          <w:szCs w:val="20"/>
        </w:rPr>
        <w:t>Tema Transversal</w:t>
      </w:r>
      <w:r w:rsidR="008440E7" w:rsidRPr="00943899">
        <w:rPr>
          <w:rFonts w:ascii="Arial" w:hAnsi="Arial" w:cs="Arial"/>
          <w:sz w:val="20"/>
          <w:szCs w:val="20"/>
        </w:rPr>
        <w:t xml:space="preserve">: </w:t>
      </w:r>
      <w:r w:rsidR="008440E7" w:rsidRPr="00943899">
        <w:rPr>
          <w:rFonts w:ascii="Arial" w:hAnsi="Arial" w:cs="Arial"/>
          <w:sz w:val="20"/>
          <w:szCs w:val="20"/>
        </w:rPr>
        <w:sym w:font="Wingdings" w:char="F0A8"/>
      </w:r>
      <w:r w:rsidR="005371E7" w:rsidRPr="00943899">
        <w:rPr>
          <w:rFonts w:ascii="Arial" w:hAnsi="Arial" w:cs="Arial"/>
          <w:sz w:val="20"/>
          <w:szCs w:val="20"/>
        </w:rPr>
        <w:t xml:space="preserve"> </w:t>
      </w:r>
      <w:r w:rsidR="00116EBA" w:rsidRPr="00943899">
        <w:rPr>
          <w:rFonts w:ascii="Arial" w:hAnsi="Arial" w:cs="Arial"/>
          <w:sz w:val="20"/>
          <w:szCs w:val="20"/>
        </w:rPr>
        <w:t>Identidad Cultural</w:t>
      </w:r>
      <w:r w:rsidR="00B93B6B" w:rsidRPr="00943899">
        <w:rPr>
          <w:rFonts w:ascii="Arial" w:hAnsi="Arial" w:cs="Arial"/>
          <w:sz w:val="20"/>
          <w:szCs w:val="20"/>
        </w:rPr>
        <w:tab/>
      </w:r>
      <w:r w:rsidR="008440E7" w:rsidRPr="00943899">
        <w:rPr>
          <w:rFonts w:ascii="Arial" w:hAnsi="Arial" w:cs="Arial"/>
          <w:sz w:val="20"/>
          <w:szCs w:val="20"/>
        </w:rPr>
        <w:sym w:font="Wingdings" w:char="F0A8"/>
      </w:r>
      <w:r w:rsidR="003B33DB" w:rsidRPr="00943899">
        <w:rPr>
          <w:rFonts w:ascii="Arial" w:hAnsi="Arial" w:cs="Arial"/>
          <w:sz w:val="20"/>
          <w:szCs w:val="20"/>
        </w:rPr>
        <w:t xml:space="preserve"> </w:t>
      </w:r>
      <w:r w:rsidR="00DD65A0" w:rsidRPr="00943899">
        <w:rPr>
          <w:rFonts w:ascii="Arial" w:hAnsi="Arial" w:cs="Arial"/>
          <w:sz w:val="20"/>
          <w:szCs w:val="20"/>
        </w:rPr>
        <w:t xml:space="preserve">Educación Cívica y Ética </w:t>
      </w:r>
      <w:r w:rsidR="008440E7" w:rsidRPr="00943899">
        <w:rPr>
          <w:rFonts w:ascii="Arial" w:hAnsi="Arial" w:cs="Arial"/>
          <w:sz w:val="20"/>
          <w:szCs w:val="20"/>
        </w:rPr>
        <w:tab/>
      </w:r>
      <w:r w:rsidR="008440E7" w:rsidRPr="00943899">
        <w:rPr>
          <w:rFonts w:ascii="Arial" w:hAnsi="Arial" w:cs="Arial"/>
          <w:sz w:val="20"/>
          <w:szCs w:val="20"/>
        </w:rPr>
        <w:sym w:font="Wingdings" w:char="F0A8"/>
      </w:r>
      <w:r w:rsidR="003B33DB" w:rsidRPr="00943899">
        <w:rPr>
          <w:rFonts w:ascii="Arial" w:hAnsi="Arial" w:cs="Arial"/>
          <w:sz w:val="20"/>
          <w:szCs w:val="20"/>
        </w:rPr>
        <w:t xml:space="preserve"> </w:t>
      </w:r>
      <w:r w:rsidR="00DD65A0" w:rsidRPr="00943899">
        <w:rPr>
          <w:rFonts w:ascii="Arial" w:hAnsi="Arial" w:cs="Arial"/>
          <w:sz w:val="20"/>
          <w:szCs w:val="20"/>
        </w:rPr>
        <w:t>Educación para la Paz</w:t>
      </w:r>
      <w:r w:rsidR="00B93B6B" w:rsidRPr="00943899">
        <w:rPr>
          <w:rFonts w:ascii="Arial" w:hAnsi="Arial" w:cs="Arial"/>
          <w:sz w:val="20"/>
          <w:szCs w:val="20"/>
        </w:rPr>
        <w:tab/>
      </w:r>
      <w:r w:rsidR="008440E7" w:rsidRPr="00943899">
        <w:rPr>
          <w:rFonts w:ascii="Arial" w:hAnsi="Arial" w:cs="Arial"/>
          <w:sz w:val="20"/>
          <w:szCs w:val="20"/>
        </w:rPr>
        <w:sym w:font="Wingdings" w:char="F0A8"/>
      </w:r>
      <w:r w:rsidR="005371E7" w:rsidRPr="00943899">
        <w:rPr>
          <w:rFonts w:ascii="Arial" w:hAnsi="Arial" w:cs="Arial"/>
          <w:sz w:val="20"/>
          <w:szCs w:val="20"/>
        </w:rPr>
        <w:t xml:space="preserve"> </w:t>
      </w:r>
      <w:r w:rsidR="00DD65A0" w:rsidRPr="00943899">
        <w:rPr>
          <w:rFonts w:ascii="Arial" w:hAnsi="Arial" w:cs="Arial"/>
          <w:sz w:val="20"/>
          <w:szCs w:val="20"/>
        </w:rPr>
        <w:t xml:space="preserve">Educación Ambiental </w:t>
      </w:r>
      <w:r w:rsidR="008440E7" w:rsidRPr="00943899">
        <w:rPr>
          <w:rFonts w:ascii="Arial" w:hAnsi="Arial" w:cs="Arial"/>
          <w:sz w:val="20"/>
          <w:szCs w:val="20"/>
        </w:rPr>
        <w:sym w:font="Wingdings" w:char="F0A8"/>
      </w:r>
      <w:r w:rsidR="005371E7" w:rsidRPr="00943899">
        <w:rPr>
          <w:rFonts w:ascii="Arial" w:hAnsi="Arial" w:cs="Arial"/>
          <w:sz w:val="20"/>
          <w:szCs w:val="20"/>
        </w:rPr>
        <w:t xml:space="preserve"> </w:t>
      </w:r>
      <w:r w:rsidR="008D6B3B" w:rsidRPr="00943899">
        <w:rPr>
          <w:rFonts w:ascii="Arial" w:hAnsi="Arial" w:cs="Arial"/>
          <w:sz w:val="20"/>
          <w:szCs w:val="20"/>
        </w:rPr>
        <w:t>Tecnología y Educación</w:t>
      </w:r>
      <w:r w:rsidR="00011361" w:rsidRPr="00943899">
        <w:rPr>
          <w:rFonts w:ascii="Arial" w:hAnsi="Arial" w:cs="Arial"/>
          <w:sz w:val="20"/>
          <w:szCs w:val="20"/>
        </w:rPr>
        <w:t xml:space="preserve">  </w:t>
      </w:r>
      <w:r w:rsidR="008440E7" w:rsidRPr="00943899">
        <w:rPr>
          <w:rFonts w:ascii="Arial" w:hAnsi="Arial" w:cs="Arial"/>
          <w:sz w:val="20"/>
          <w:szCs w:val="20"/>
        </w:rPr>
        <w:sym w:font="Wingdings" w:char="F0A8"/>
      </w:r>
      <w:r w:rsidR="005371E7" w:rsidRPr="00943899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D6B3B" w:rsidRPr="00943899">
        <w:rPr>
          <w:rFonts w:ascii="Arial" w:hAnsi="Arial" w:cs="Arial"/>
          <w:sz w:val="20"/>
          <w:szCs w:val="20"/>
        </w:rPr>
        <w:t>Educación</w:t>
      </w:r>
      <w:proofErr w:type="spellEnd"/>
      <w:r w:rsidR="008D6B3B" w:rsidRPr="00943899">
        <w:rPr>
          <w:rFonts w:ascii="Arial" w:hAnsi="Arial" w:cs="Arial"/>
          <w:sz w:val="20"/>
          <w:szCs w:val="20"/>
        </w:rPr>
        <w:t xml:space="preserve"> para el Trabajo</w:t>
      </w:r>
    </w:p>
    <w:p w:rsidR="008440E7" w:rsidRPr="00943899" w:rsidRDefault="00A66440" w:rsidP="00B93B6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43899">
        <w:rPr>
          <w:rFonts w:ascii="Arial" w:hAnsi="Arial" w:cs="Arial"/>
          <w:sz w:val="20"/>
          <w:szCs w:val="20"/>
        </w:rPr>
        <w:t xml:space="preserve"> Integración</w:t>
      </w:r>
      <w:r w:rsidR="008440E7" w:rsidRPr="00943899">
        <w:rPr>
          <w:rFonts w:ascii="Arial" w:hAnsi="Arial" w:cs="Arial"/>
          <w:sz w:val="20"/>
          <w:szCs w:val="20"/>
        </w:rPr>
        <w:t>:</w:t>
      </w:r>
      <w:r w:rsidR="00B93B6B" w:rsidRPr="00943899">
        <w:rPr>
          <w:rFonts w:ascii="Arial" w:hAnsi="Arial" w:cs="Arial"/>
          <w:sz w:val="20"/>
          <w:szCs w:val="20"/>
        </w:rPr>
        <w:t xml:space="preserve"> </w:t>
      </w:r>
      <w:r w:rsidR="00B93B6B" w:rsidRPr="00943899">
        <w:rPr>
          <w:rFonts w:ascii="Arial" w:hAnsi="Arial" w:cs="Arial"/>
          <w:sz w:val="20"/>
          <w:szCs w:val="20"/>
        </w:rPr>
        <w:sym w:font="Wingdings" w:char="F0A8"/>
      </w:r>
      <w:r w:rsidR="00B93B6B" w:rsidRPr="00943899">
        <w:rPr>
          <w:rFonts w:ascii="Arial" w:hAnsi="Arial" w:cs="Arial"/>
          <w:sz w:val="20"/>
          <w:szCs w:val="20"/>
        </w:rPr>
        <w:t xml:space="preserve"> </w:t>
      </w:r>
      <w:r w:rsidRPr="00943899">
        <w:rPr>
          <w:rFonts w:ascii="Arial" w:hAnsi="Arial" w:cs="Arial"/>
          <w:sz w:val="20"/>
          <w:szCs w:val="20"/>
        </w:rPr>
        <w:t>Español</w:t>
      </w:r>
      <w:r w:rsidR="008440E7" w:rsidRPr="00943899">
        <w:rPr>
          <w:rFonts w:ascii="Arial" w:hAnsi="Arial" w:cs="Arial"/>
          <w:sz w:val="20"/>
          <w:szCs w:val="20"/>
        </w:rPr>
        <w:t xml:space="preserve">  </w:t>
      </w:r>
      <w:r w:rsidR="008440E7" w:rsidRPr="00943899">
        <w:rPr>
          <w:rFonts w:ascii="Arial" w:hAnsi="Arial" w:cs="Arial"/>
          <w:sz w:val="20"/>
          <w:szCs w:val="20"/>
        </w:rPr>
        <w:sym w:font="Wingdings" w:char="F0A8"/>
      </w:r>
      <w:r w:rsidR="008440E7" w:rsidRPr="00943899">
        <w:rPr>
          <w:rFonts w:ascii="Arial" w:hAnsi="Arial" w:cs="Arial"/>
          <w:sz w:val="20"/>
          <w:szCs w:val="20"/>
        </w:rPr>
        <w:t xml:space="preserve"> </w:t>
      </w:r>
      <w:r w:rsidRPr="00943899">
        <w:rPr>
          <w:rFonts w:ascii="Arial" w:hAnsi="Arial" w:cs="Arial"/>
          <w:sz w:val="20"/>
          <w:szCs w:val="20"/>
        </w:rPr>
        <w:t>In</w:t>
      </w:r>
      <w:r w:rsidR="00907140" w:rsidRPr="00943899">
        <w:rPr>
          <w:rFonts w:ascii="Arial" w:hAnsi="Arial" w:cs="Arial"/>
          <w:sz w:val="20"/>
          <w:szCs w:val="20"/>
        </w:rPr>
        <w:t>glés</w:t>
      </w:r>
      <w:r w:rsidRPr="00943899">
        <w:rPr>
          <w:rFonts w:ascii="Arial" w:hAnsi="Arial" w:cs="Arial"/>
          <w:sz w:val="20"/>
          <w:szCs w:val="20"/>
        </w:rPr>
        <w:t xml:space="preserve"> </w:t>
      </w:r>
      <w:r w:rsidR="008440E7" w:rsidRPr="00943899">
        <w:rPr>
          <w:rFonts w:ascii="Arial" w:hAnsi="Arial" w:cs="Arial"/>
          <w:sz w:val="20"/>
          <w:szCs w:val="20"/>
        </w:rPr>
        <w:t xml:space="preserve">  </w:t>
      </w:r>
      <w:r w:rsidR="008440E7" w:rsidRPr="00943899">
        <w:rPr>
          <w:rFonts w:ascii="Arial" w:hAnsi="Arial" w:cs="Arial"/>
          <w:sz w:val="20"/>
          <w:szCs w:val="20"/>
        </w:rPr>
        <w:sym w:font="Wingdings" w:char="F0A8"/>
      </w:r>
      <w:r w:rsidRPr="00943899">
        <w:rPr>
          <w:rFonts w:ascii="Arial" w:hAnsi="Arial" w:cs="Arial"/>
          <w:sz w:val="20"/>
          <w:szCs w:val="20"/>
        </w:rPr>
        <w:t xml:space="preserve"> Estudios Sociales</w:t>
      </w:r>
      <w:r w:rsidR="008440E7" w:rsidRPr="00943899">
        <w:rPr>
          <w:rFonts w:ascii="Arial" w:hAnsi="Arial" w:cs="Arial"/>
          <w:sz w:val="20"/>
          <w:szCs w:val="20"/>
        </w:rPr>
        <w:t xml:space="preserve">  </w:t>
      </w:r>
      <w:r w:rsidR="008440E7" w:rsidRPr="00943899">
        <w:rPr>
          <w:rFonts w:ascii="Arial" w:hAnsi="Arial" w:cs="Arial"/>
          <w:sz w:val="20"/>
          <w:szCs w:val="20"/>
        </w:rPr>
        <w:sym w:font="Wingdings" w:char="F0A8"/>
      </w:r>
      <w:r w:rsidRPr="00943899">
        <w:rPr>
          <w:rFonts w:ascii="Arial" w:hAnsi="Arial" w:cs="Arial"/>
          <w:sz w:val="20"/>
          <w:szCs w:val="20"/>
        </w:rPr>
        <w:t>Ciencia</w:t>
      </w:r>
      <w:r w:rsidR="008440E7" w:rsidRPr="00943899">
        <w:rPr>
          <w:rFonts w:ascii="Arial" w:hAnsi="Arial" w:cs="Arial"/>
          <w:sz w:val="20"/>
          <w:szCs w:val="20"/>
        </w:rPr>
        <w:t xml:space="preserve">  </w:t>
      </w:r>
      <w:r w:rsidR="008440E7" w:rsidRPr="00943899">
        <w:rPr>
          <w:rFonts w:ascii="Arial" w:hAnsi="Arial" w:cs="Arial"/>
          <w:sz w:val="20"/>
          <w:szCs w:val="20"/>
        </w:rPr>
        <w:sym w:font="Wingdings" w:char="F0A8"/>
      </w:r>
      <w:r w:rsidRPr="00943899">
        <w:rPr>
          <w:rFonts w:ascii="Arial" w:hAnsi="Arial" w:cs="Arial"/>
          <w:sz w:val="20"/>
          <w:szCs w:val="20"/>
        </w:rPr>
        <w:t xml:space="preserve"> Matemáticas</w:t>
      </w:r>
      <w:r w:rsidR="008440E7" w:rsidRPr="00943899">
        <w:rPr>
          <w:rFonts w:ascii="Arial" w:hAnsi="Arial" w:cs="Arial"/>
          <w:sz w:val="20"/>
          <w:szCs w:val="20"/>
        </w:rPr>
        <w:t xml:space="preserve">  </w:t>
      </w:r>
      <w:r w:rsidR="008440E7" w:rsidRPr="00943899">
        <w:rPr>
          <w:rFonts w:ascii="Arial" w:hAnsi="Arial" w:cs="Arial"/>
          <w:sz w:val="20"/>
          <w:szCs w:val="20"/>
        </w:rPr>
        <w:sym w:font="Wingdings" w:char="F0A8"/>
      </w:r>
      <w:r w:rsidR="008440E7" w:rsidRPr="00943899">
        <w:rPr>
          <w:rFonts w:ascii="Arial" w:hAnsi="Arial" w:cs="Arial"/>
          <w:sz w:val="20"/>
          <w:szCs w:val="20"/>
        </w:rPr>
        <w:t xml:space="preserve"> </w:t>
      </w:r>
      <w:r w:rsidRPr="00943899">
        <w:rPr>
          <w:rFonts w:ascii="Arial" w:hAnsi="Arial" w:cs="Arial"/>
          <w:sz w:val="20"/>
          <w:szCs w:val="20"/>
        </w:rPr>
        <w:t>Bellas Artes</w:t>
      </w:r>
      <w:r w:rsidR="008440E7" w:rsidRPr="00943899">
        <w:rPr>
          <w:rFonts w:ascii="Arial" w:hAnsi="Arial" w:cs="Arial"/>
          <w:sz w:val="20"/>
          <w:szCs w:val="20"/>
        </w:rPr>
        <w:t xml:space="preserve">  </w:t>
      </w:r>
      <w:r w:rsidR="008440E7" w:rsidRPr="00943899">
        <w:rPr>
          <w:rFonts w:ascii="Arial" w:hAnsi="Arial" w:cs="Arial"/>
          <w:sz w:val="20"/>
          <w:szCs w:val="20"/>
        </w:rPr>
        <w:sym w:font="Wingdings" w:char="F0A8"/>
      </w:r>
      <w:r w:rsidR="00011361" w:rsidRPr="00943899">
        <w:rPr>
          <w:rFonts w:ascii="Arial" w:hAnsi="Arial" w:cs="Arial"/>
          <w:sz w:val="20"/>
          <w:szCs w:val="20"/>
        </w:rPr>
        <w:t xml:space="preserve"> </w:t>
      </w:r>
      <w:r w:rsidRPr="00943899">
        <w:rPr>
          <w:rFonts w:ascii="Arial" w:hAnsi="Arial" w:cs="Arial"/>
          <w:sz w:val="20"/>
          <w:szCs w:val="20"/>
        </w:rPr>
        <w:t>Educación Física</w:t>
      </w:r>
      <w:r w:rsidR="00011361" w:rsidRPr="00943899">
        <w:rPr>
          <w:rFonts w:ascii="Arial" w:hAnsi="Arial" w:cs="Arial"/>
          <w:sz w:val="20"/>
          <w:szCs w:val="20"/>
        </w:rPr>
        <w:t xml:space="preserve">  </w:t>
      </w:r>
      <w:r w:rsidR="008440E7" w:rsidRPr="00943899">
        <w:rPr>
          <w:rFonts w:ascii="Arial" w:hAnsi="Arial" w:cs="Arial"/>
          <w:sz w:val="20"/>
          <w:szCs w:val="20"/>
        </w:rPr>
        <w:sym w:font="Wingdings" w:char="F0A8"/>
      </w:r>
      <w:r w:rsidR="008440E7" w:rsidRPr="00943899">
        <w:rPr>
          <w:rFonts w:ascii="Arial" w:hAnsi="Arial" w:cs="Arial"/>
          <w:sz w:val="20"/>
          <w:szCs w:val="20"/>
        </w:rPr>
        <w:t xml:space="preserve"> </w:t>
      </w:r>
      <w:r w:rsidRPr="00943899">
        <w:rPr>
          <w:rFonts w:ascii="Arial" w:hAnsi="Arial" w:cs="Arial"/>
          <w:sz w:val="20"/>
          <w:szCs w:val="20"/>
        </w:rPr>
        <w:t>Salud Escolar</w:t>
      </w:r>
      <w:r w:rsidR="00011361" w:rsidRPr="00943899">
        <w:rPr>
          <w:rFonts w:ascii="Arial" w:hAnsi="Arial" w:cs="Arial"/>
          <w:sz w:val="20"/>
          <w:szCs w:val="20"/>
        </w:rPr>
        <w:t xml:space="preserve">  </w:t>
      </w:r>
      <w:r w:rsidR="008440E7" w:rsidRPr="00943899">
        <w:rPr>
          <w:rFonts w:ascii="Arial" w:hAnsi="Arial" w:cs="Arial"/>
          <w:sz w:val="20"/>
          <w:szCs w:val="20"/>
        </w:rPr>
        <w:sym w:font="Wingdings" w:char="F0A8"/>
      </w:r>
      <w:r w:rsidR="008440E7" w:rsidRPr="00943899">
        <w:rPr>
          <w:rFonts w:ascii="Arial" w:hAnsi="Arial" w:cs="Arial"/>
          <w:sz w:val="20"/>
          <w:szCs w:val="20"/>
        </w:rPr>
        <w:t xml:space="preserve"> </w:t>
      </w:r>
      <w:r w:rsidRPr="00943899">
        <w:rPr>
          <w:rFonts w:ascii="Arial" w:hAnsi="Arial" w:cs="Arial"/>
          <w:sz w:val="20"/>
          <w:szCs w:val="20"/>
        </w:rPr>
        <w:t xml:space="preserve">Tecnología </w:t>
      </w:r>
      <w:r w:rsidR="000A0453" w:rsidRPr="00943899">
        <w:rPr>
          <w:rFonts w:ascii="Arial" w:hAnsi="Arial" w:cs="Arial"/>
          <w:sz w:val="20"/>
          <w:szCs w:val="20"/>
        </w:rPr>
        <w:sym w:font="Wingdings" w:char="F0A8"/>
      </w:r>
      <w:r w:rsidR="000A0453" w:rsidRPr="00943899">
        <w:rPr>
          <w:rFonts w:ascii="Arial" w:hAnsi="Arial" w:cs="Arial"/>
          <w:sz w:val="20"/>
          <w:szCs w:val="20"/>
        </w:rPr>
        <w:t xml:space="preserve"> Bibliotecas</w:t>
      </w:r>
    </w:p>
    <w:p w:rsidR="008440E7" w:rsidRPr="00943899" w:rsidRDefault="008440E7" w:rsidP="006C439F">
      <w:pPr>
        <w:spacing w:after="0"/>
        <w:rPr>
          <w:rFonts w:ascii="Arial" w:hAnsi="Arial" w:cs="Arial"/>
          <w:sz w:val="20"/>
          <w:szCs w:val="20"/>
        </w:rPr>
      </w:pPr>
    </w:p>
    <w:tbl>
      <w:tblPr>
        <w:tblW w:w="14328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14328"/>
      </w:tblGrid>
      <w:tr w:rsidR="00EC3A43" w:rsidRPr="00943899" w:rsidTr="00ED2AF3">
        <w:trPr>
          <w:trHeight w:val="197"/>
        </w:trPr>
        <w:tc>
          <w:tcPr>
            <w:tcW w:w="14328" w:type="dxa"/>
            <w:shd w:val="clear" w:color="auto" w:fill="auto"/>
          </w:tcPr>
          <w:p w:rsidR="009D3566" w:rsidRPr="00943899" w:rsidRDefault="00E15C37" w:rsidP="00ED2AF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943899">
              <w:rPr>
                <w:rFonts w:ascii="Arial" w:hAnsi="Arial" w:cs="Arial"/>
                <w:bCs/>
                <w:sz w:val="20"/>
                <w:szCs w:val="20"/>
              </w:rPr>
              <w:t>Preguntas Esenciales</w:t>
            </w:r>
          </w:p>
        </w:tc>
      </w:tr>
      <w:tr w:rsidR="00ED2AF3" w:rsidRPr="00943899" w:rsidTr="00392F95">
        <w:trPr>
          <w:trHeight w:val="133"/>
        </w:trPr>
        <w:tc>
          <w:tcPr>
            <w:tcW w:w="14328" w:type="dxa"/>
            <w:shd w:val="clear" w:color="auto" w:fill="F2F2F2"/>
          </w:tcPr>
          <w:p w:rsidR="0029196E" w:rsidRPr="00943899" w:rsidRDefault="0029196E" w:rsidP="00ED2AF3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BB2944" w:rsidRPr="00943899" w:rsidRDefault="00BB2944" w:rsidP="00BB2944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943899">
              <w:rPr>
                <w:rFonts w:ascii="Arial" w:hAnsi="Arial" w:cs="Arial"/>
                <w:bCs/>
                <w:sz w:val="20"/>
                <w:szCs w:val="20"/>
              </w:rPr>
              <w:t>PE1</w:t>
            </w:r>
            <w:r w:rsidR="00AC7BA4" w:rsidRPr="00943899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43899">
              <w:rPr>
                <w:rFonts w:ascii="Arial" w:hAnsi="Arial" w:cs="Arial"/>
                <w:bCs/>
                <w:sz w:val="20"/>
                <w:szCs w:val="20"/>
              </w:rPr>
              <w:t>¿Qué son los estados de la materia?</w:t>
            </w:r>
          </w:p>
          <w:p w:rsidR="00BB2944" w:rsidRPr="00943899" w:rsidRDefault="00BB2944" w:rsidP="00BB2944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943899">
              <w:rPr>
                <w:rFonts w:ascii="Arial" w:hAnsi="Arial" w:cs="Arial"/>
                <w:bCs/>
                <w:sz w:val="20"/>
                <w:szCs w:val="20"/>
              </w:rPr>
              <w:t>PE2 ¿Cómo influye la temperatura a las propiedades se los materiales</w:t>
            </w:r>
          </w:p>
          <w:p w:rsidR="005607FA" w:rsidRPr="00943899" w:rsidRDefault="00BB2944" w:rsidP="00BB2944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943899">
              <w:rPr>
                <w:rFonts w:ascii="Arial" w:hAnsi="Arial" w:cs="Arial"/>
                <w:bCs/>
                <w:sz w:val="20"/>
                <w:szCs w:val="20"/>
              </w:rPr>
              <w:t>PE3 ¿Cómo se disuelven los sólidos en los líquidos?</w:t>
            </w:r>
          </w:p>
        </w:tc>
      </w:tr>
      <w:tr w:rsidR="00297289" w:rsidRPr="00943899" w:rsidTr="00EC3A43">
        <w:trPr>
          <w:trHeight w:val="133"/>
        </w:trPr>
        <w:tc>
          <w:tcPr>
            <w:tcW w:w="14328" w:type="dxa"/>
            <w:shd w:val="clear" w:color="auto" w:fill="auto"/>
          </w:tcPr>
          <w:p w:rsidR="00297289" w:rsidRPr="00943899" w:rsidRDefault="00E15C37" w:rsidP="006F7828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943899">
              <w:rPr>
                <w:rFonts w:ascii="Arial" w:hAnsi="Arial" w:cs="Arial"/>
                <w:bCs/>
                <w:sz w:val="20"/>
                <w:szCs w:val="20"/>
              </w:rPr>
              <w:t>Objetivo</w:t>
            </w:r>
            <w:r w:rsidR="00DD1ECD" w:rsidRPr="00943899">
              <w:rPr>
                <w:rFonts w:ascii="Arial" w:hAnsi="Arial" w:cs="Arial"/>
                <w:bCs/>
                <w:sz w:val="20"/>
                <w:szCs w:val="20"/>
              </w:rPr>
              <w:t>s</w:t>
            </w:r>
            <w:r w:rsidRPr="00943899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63366C" w:rsidRPr="00943899">
              <w:rPr>
                <w:rFonts w:ascii="Arial" w:hAnsi="Arial" w:cs="Arial"/>
                <w:bCs/>
                <w:sz w:val="20"/>
                <w:szCs w:val="20"/>
              </w:rPr>
              <w:t>Transferencia</w:t>
            </w:r>
            <w:r w:rsidR="00297289" w:rsidRPr="00943899">
              <w:rPr>
                <w:rFonts w:ascii="Arial" w:hAnsi="Arial" w:cs="Arial"/>
                <w:bCs/>
                <w:sz w:val="20"/>
                <w:szCs w:val="20"/>
              </w:rPr>
              <w:t xml:space="preserve">  (T) y </w:t>
            </w:r>
            <w:r w:rsidRPr="00943899">
              <w:rPr>
                <w:rFonts w:ascii="Arial" w:hAnsi="Arial" w:cs="Arial"/>
                <w:bCs/>
                <w:sz w:val="20"/>
                <w:szCs w:val="20"/>
              </w:rPr>
              <w:t>Adquisición</w:t>
            </w:r>
            <w:r w:rsidR="00297289" w:rsidRPr="00943899">
              <w:rPr>
                <w:rFonts w:ascii="Arial" w:hAnsi="Arial" w:cs="Arial"/>
                <w:bCs/>
                <w:sz w:val="20"/>
                <w:szCs w:val="20"/>
              </w:rPr>
              <w:t xml:space="preserve">  (A)</w:t>
            </w:r>
          </w:p>
        </w:tc>
      </w:tr>
      <w:tr w:rsidR="00EC3A43" w:rsidRPr="00943899" w:rsidTr="00EC3A43">
        <w:trPr>
          <w:trHeight w:val="675"/>
        </w:trPr>
        <w:tc>
          <w:tcPr>
            <w:tcW w:w="14328" w:type="dxa"/>
            <w:shd w:val="clear" w:color="auto" w:fill="F2F2F2"/>
          </w:tcPr>
          <w:p w:rsidR="00254C7C" w:rsidRPr="00943899" w:rsidRDefault="00254C7C" w:rsidP="00254C7C">
            <w:pPr>
              <w:spacing w:after="0" w:line="240" w:lineRule="auto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943899">
              <w:rPr>
                <w:rFonts w:ascii="Arial" w:hAnsi="Arial" w:cs="Arial"/>
                <w:bCs/>
                <w:i/>
                <w:sz w:val="20"/>
                <w:szCs w:val="20"/>
              </w:rPr>
              <w:t xml:space="preserve">T1. </w:t>
            </w:r>
            <w:r w:rsidR="00BB2944" w:rsidRPr="00943899">
              <w:rPr>
                <w:rFonts w:ascii="Arial" w:hAnsi="Arial" w:cs="Arial"/>
                <w:bCs/>
                <w:i/>
                <w:sz w:val="20"/>
                <w:szCs w:val="20"/>
              </w:rPr>
              <w:t>Al final de esta unidad, el estudiante comprende los cambios en los estados de la materia. El estudiante también clasifica las propiedades físicas y las utiliza para describir los materiales.</w:t>
            </w:r>
          </w:p>
          <w:p w:rsidR="00254C7C" w:rsidRPr="00943899" w:rsidRDefault="00254C7C" w:rsidP="00254C7C">
            <w:pPr>
              <w:spacing w:after="0" w:line="240" w:lineRule="auto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943899">
              <w:rPr>
                <w:rFonts w:ascii="Arial" w:hAnsi="Arial" w:cs="Arial"/>
                <w:bCs/>
                <w:i/>
                <w:sz w:val="20"/>
                <w:szCs w:val="20"/>
              </w:rPr>
              <w:t>A1. Clasificar los materiales de acuerdo al estado de la materia.</w:t>
            </w:r>
          </w:p>
          <w:p w:rsidR="00254C7C" w:rsidRPr="00943899" w:rsidRDefault="00254C7C" w:rsidP="00254C7C">
            <w:pPr>
              <w:spacing w:after="0" w:line="240" w:lineRule="auto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943899">
              <w:rPr>
                <w:rFonts w:ascii="Arial" w:hAnsi="Arial" w:cs="Arial"/>
                <w:bCs/>
                <w:i/>
                <w:sz w:val="20"/>
                <w:szCs w:val="20"/>
              </w:rPr>
              <w:t>A2. Describir cómo la temperatura puede producir cambios en las propiedades de los materiales.</w:t>
            </w:r>
          </w:p>
          <w:p w:rsidR="00AC7BA4" w:rsidRPr="00943899" w:rsidRDefault="00254C7C" w:rsidP="00254C7C">
            <w:pPr>
              <w:spacing w:after="0" w:line="240" w:lineRule="auto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943899">
              <w:rPr>
                <w:rFonts w:ascii="Arial" w:hAnsi="Arial" w:cs="Arial"/>
                <w:bCs/>
                <w:i/>
                <w:sz w:val="20"/>
                <w:szCs w:val="20"/>
              </w:rPr>
              <w:t>A3. Clasificar los materiales a base de sus propiedades físicas.</w:t>
            </w:r>
          </w:p>
        </w:tc>
      </w:tr>
    </w:tbl>
    <w:p w:rsidR="009008C3" w:rsidRPr="00051E1A" w:rsidRDefault="009008C3" w:rsidP="006C439F">
      <w:pPr>
        <w:pStyle w:val="NoSpacing"/>
        <w:rPr>
          <w:rFonts w:ascii="Arial Narrow" w:hAnsi="Arial Narrow"/>
          <w:b/>
          <w:lang w:val="es-PR"/>
        </w:rPr>
      </w:pPr>
    </w:p>
    <w:tbl>
      <w:tblPr>
        <w:tblW w:w="4969" w:type="pct"/>
        <w:tblInd w:w="-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8"/>
        <w:gridCol w:w="2901"/>
        <w:gridCol w:w="2477"/>
        <w:gridCol w:w="2629"/>
        <w:gridCol w:w="3096"/>
        <w:gridCol w:w="2340"/>
      </w:tblGrid>
      <w:tr w:rsidR="00EC3A43" w:rsidRPr="006F7828" w:rsidTr="00EC3A43">
        <w:trPr>
          <w:cantSplit/>
          <w:trHeight w:hRule="exact" w:val="318"/>
        </w:trPr>
        <w:tc>
          <w:tcPr>
            <w:tcW w:w="867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bottom"/>
          </w:tcPr>
          <w:p w:rsidR="003902EA" w:rsidRPr="006F7828" w:rsidRDefault="009178AF" w:rsidP="00011361">
            <w:pPr>
              <w:spacing w:after="0" w:line="240" w:lineRule="auto"/>
              <w:rPr>
                <w:rFonts w:ascii="Arial Narrow" w:hAnsi="Arial Narrow"/>
                <w:b/>
                <w:sz w:val="14"/>
                <w:szCs w:val="14"/>
              </w:rPr>
            </w:pPr>
            <w:r>
              <w:rPr>
                <w:rFonts w:ascii="Arial Narrow" w:hAnsi="Arial Narrow"/>
                <w:b/>
                <w:sz w:val="14"/>
                <w:szCs w:val="14"/>
              </w:rPr>
              <w:t xml:space="preserve">Días </w:t>
            </w:r>
          </w:p>
        </w:tc>
        <w:tc>
          <w:tcPr>
            <w:tcW w:w="2901" w:type="dxa"/>
            <w:shd w:val="clear" w:color="auto" w:fill="auto"/>
            <w:vAlign w:val="center"/>
          </w:tcPr>
          <w:p w:rsidR="003902EA" w:rsidRPr="006F7828" w:rsidRDefault="0063366C" w:rsidP="006C439F">
            <w:pPr>
              <w:pStyle w:val="Days"/>
              <w:rPr>
                <w:rFonts w:ascii="Arial Narrow" w:hAnsi="Arial Narrow"/>
                <w:b/>
                <w:color w:val="auto"/>
                <w:lang w:val="es-PR"/>
              </w:rPr>
            </w:pPr>
            <w:r>
              <w:rPr>
                <w:rFonts w:ascii="Arial Narrow" w:hAnsi="Arial Narrow"/>
                <w:b/>
                <w:color w:val="auto"/>
                <w:lang w:val="es-PR"/>
              </w:rPr>
              <w:t>Lunes</w:t>
            </w:r>
          </w:p>
        </w:tc>
        <w:tc>
          <w:tcPr>
            <w:tcW w:w="2477" w:type="dxa"/>
            <w:shd w:val="clear" w:color="auto" w:fill="auto"/>
            <w:vAlign w:val="center"/>
          </w:tcPr>
          <w:p w:rsidR="003902EA" w:rsidRPr="006F7828" w:rsidRDefault="0063366C" w:rsidP="006C439F">
            <w:pPr>
              <w:pStyle w:val="Days"/>
              <w:rPr>
                <w:rFonts w:ascii="Arial Narrow" w:hAnsi="Arial Narrow"/>
                <w:b/>
                <w:color w:val="auto"/>
                <w:lang w:val="es-PR"/>
              </w:rPr>
            </w:pPr>
            <w:r>
              <w:rPr>
                <w:rFonts w:ascii="Arial Narrow" w:hAnsi="Arial Narrow"/>
                <w:b/>
                <w:color w:val="auto"/>
                <w:lang w:val="es-PR"/>
              </w:rPr>
              <w:t>Martes</w:t>
            </w:r>
          </w:p>
        </w:tc>
        <w:tc>
          <w:tcPr>
            <w:tcW w:w="2629" w:type="dxa"/>
            <w:shd w:val="clear" w:color="auto" w:fill="auto"/>
            <w:vAlign w:val="center"/>
          </w:tcPr>
          <w:p w:rsidR="003902EA" w:rsidRPr="006F7828" w:rsidRDefault="0063366C" w:rsidP="006C439F">
            <w:pPr>
              <w:pStyle w:val="Days"/>
              <w:rPr>
                <w:rFonts w:ascii="Arial Narrow" w:hAnsi="Arial Narrow"/>
                <w:b/>
                <w:color w:val="auto"/>
                <w:lang w:val="es-PR"/>
              </w:rPr>
            </w:pPr>
            <w:r>
              <w:rPr>
                <w:rFonts w:ascii="Arial Narrow" w:hAnsi="Arial Narrow"/>
                <w:b/>
                <w:color w:val="auto"/>
                <w:lang w:val="es-PR"/>
              </w:rPr>
              <w:t>Miércoles</w:t>
            </w:r>
          </w:p>
        </w:tc>
        <w:tc>
          <w:tcPr>
            <w:tcW w:w="3096" w:type="dxa"/>
            <w:shd w:val="clear" w:color="auto" w:fill="auto"/>
            <w:vAlign w:val="center"/>
          </w:tcPr>
          <w:p w:rsidR="003902EA" w:rsidRPr="006F7828" w:rsidRDefault="0063366C" w:rsidP="006C439F">
            <w:pPr>
              <w:pStyle w:val="Days"/>
              <w:rPr>
                <w:rFonts w:ascii="Arial Narrow" w:hAnsi="Arial Narrow"/>
                <w:b/>
                <w:color w:val="auto"/>
                <w:lang w:val="es-PR"/>
              </w:rPr>
            </w:pPr>
            <w:r>
              <w:rPr>
                <w:rFonts w:ascii="Arial Narrow" w:hAnsi="Arial Narrow"/>
                <w:b/>
                <w:color w:val="auto"/>
                <w:lang w:val="es-PR"/>
              </w:rPr>
              <w:t>Jueves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3902EA" w:rsidRPr="006F7828" w:rsidRDefault="0063366C" w:rsidP="006C439F">
            <w:pPr>
              <w:pStyle w:val="Days"/>
              <w:rPr>
                <w:rFonts w:ascii="Arial Narrow" w:hAnsi="Arial Narrow"/>
                <w:b/>
                <w:color w:val="auto"/>
                <w:lang w:val="es-PR"/>
              </w:rPr>
            </w:pPr>
            <w:r>
              <w:rPr>
                <w:rFonts w:ascii="Arial Narrow" w:hAnsi="Arial Narrow"/>
                <w:b/>
                <w:color w:val="auto"/>
                <w:lang w:val="es-PR"/>
              </w:rPr>
              <w:t>Viernes</w:t>
            </w:r>
            <w:r w:rsidR="003902EA" w:rsidRPr="006F7828">
              <w:rPr>
                <w:rFonts w:ascii="Arial Narrow" w:hAnsi="Arial Narrow"/>
                <w:b/>
                <w:color w:val="auto"/>
                <w:lang w:val="es-PR"/>
              </w:rPr>
              <w:t xml:space="preserve"> </w:t>
            </w:r>
          </w:p>
        </w:tc>
      </w:tr>
    </w:tbl>
    <w:p w:rsidR="009008C3" w:rsidRPr="008440E7" w:rsidRDefault="009008C3" w:rsidP="006C439F">
      <w:pPr>
        <w:pStyle w:val="NoSpacing"/>
        <w:rPr>
          <w:rFonts w:ascii="Arial Narrow" w:hAnsi="Arial Narrow"/>
          <w:color w:val="auto"/>
          <w:lang w:val="es-PR"/>
        </w:rPr>
      </w:pPr>
    </w:p>
    <w:tbl>
      <w:tblPr>
        <w:tblW w:w="4887" w:type="pct"/>
        <w:tblBorders>
          <w:top w:val="single" w:sz="4" w:space="0" w:color="C9C9C9"/>
          <w:left w:val="single" w:sz="4" w:space="0" w:color="C9C9C9"/>
          <w:bottom w:val="single" w:sz="4" w:space="0" w:color="C9C9C9"/>
          <w:right w:val="single" w:sz="4" w:space="0" w:color="C9C9C9"/>
          <w:insideH w:val="single" w:sz="4" w:space="0" w:color="C9C9C9"/>
          <w:insideV w:val="single" w:sz="4" w:space="0" w:color="C9C9C9"/>
        </w:tblBorders>
        <w:tblLayout w:type="fixed"/>
        <w:tblLook w:val="04A0" w:firstRow="1" w:lastRow="0" w:firstColumn="1" w:lastColumn="0" w:noHBand="0" w:noVBand="1"/>
      </w:tblPr>
      <w:tblGrid>
        <w:gridCol w:w="826"/>
        <w:gridCol w:w="372"/>
        <w:gridCol w:w="2340"/>
        <w:gridCol w:w="373"/>
        <w:gridCol w:w="2314"/>
        <w:gridCol w:w="373"/>
        <w:gridCol w:w="2314"/>
        <w:gridCol w:w="373"/>
        <w:gridCol w:w="2314"/>
        <w:gridCol w:w="373"/>
        <w:gridCol w:w="2314"/>
      </w:tblGrid>
      <w:tr w:rsidR="00EC3A43" w:rsidRPr="006F7828" w:rsidTr="00EC3A43">
        <w:trPr>
          <w:trHeight w:val="312"/>
        </w:trPr>
        <w:tc>
          <w:tcPr>
            <w:tcW w:w="826" w:type="dxa"/>
            <w:tcBorders>
              <w:top w:val="nil"/>
              <w:left w:val="nil"/>
              <w:bottom w:val="single" w:sz="4" w:space="0" w:color="C9C9C9"/>
              <w:right w:val="nil"/>
            </w:tcBorders>
            <w:shd w:val="clear" w:color="auto" w:fill="FFFFFF"/>
            <w:textDirection w:val="btLr"/>
          </w:tcPr>
          <w:p w:rsidR="008A3D29" w:rsidRPr="006F7828" w:rsidRDefault="008A3D29" w:rsidP="006F7828">
            <w:pPr>
              <w:spacing w:after="0" w:line="240" w:lineRule="auto"/>
              <w:jc w:val="right"/>
              <w:rPr>
                <w:rFonts w:ascii="Arial Narrow" w:hAnsi="Arial Narrow"/>
                <w:b/>
                <w:bCs/>
                <w:i/>
                <w:iCs/>
              </w:rPr>
            </w:pPr>
          </w:p>
        </w:tc>
        <w:tc>
          <w:tcPr>
            <w:tcW w:w="372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extDirection w:val="btLr"/>
          </w:tcPr>
          <w:p w:rsidR="008A3D29" w:rsidRPr="006F7828" w:rsidRDefault="008A3D29" w:rsidP="006F7828">
            <w:pPr>
              <w:spacing w:after="0" w:line="240" w:lineRule="auto"/>
              <w:ind w:left="113" w:right="113"/>
              <w:jc w:val="center"/>
              <w:rPr>
                <w:rFonts w:ascii="Arial Narrow" w:hAnsi="Arial Narrow"/>
                <w:b/>
                <w:bCs/>
                <w:sz w:val="16"/>
                <w:szCs w:val="16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011361" w:rsidRPr="00943899" w:rsidRDefault="0063366C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Estándares y Expectativas</w:t>
            </w:r>
          </w:p>
          <w:p w:rsidR="00011361" w:rsidRPr="00943899" w:rsidRDefault="00011361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Estructura y niveles de </w:t>
            </w:r>
            <w:r w:rsidR="00416B12" w:rsidRPr="00943899">
              <w:rPr>
                <w:rFonts w:ascii="Arial" w:eastAsia="Times New Roman" w:hAnsi="Arial" w:cs="Arial"/>
                <w:sz w:val="16"/>
                <w:szCs w:val="16"/>
              </w:rPr>
              <w:t>organización</w:t>
            </w: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 de la materia</w:t>
            </w:r>
          </w:p>
          <w:p w:rsidR="000A137F" w:rsidRPr="00943899" w:rsidRDefault="00BF4C00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943899">
              <w:rPr>
                <w:rFonts w:ascii="Arial" w:hAnsi="Arial" w:cs="Arial"/>
                <w:bCs/>
                <w:sz w:val="16"/>
                <w:szCs w:val="16"/>
              </w:rPr>
              <w:t>2.F.CF1.EM.1</w:t>
            </w:r>
          </w:p>
          <w:p w:rsidR="008A3D29" w:rsidRPr="00943899" w:rsidRDefault="004450DB" w:rsidP="00943899">
            <w:pPr>
              <w:pStyle w:val="Date"/>
              <w:spacing w:before="0"/>
              <w:jc w:val="center"/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</w:pP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begin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 xml:space="preserve"> IF 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begin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 xml:space="preserve"> DocVariable MonthStart \@ dddd 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separate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>Friday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end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 xml:space="preserve"> = "Monday" 1 ""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end"/>
            </w:r>
          </w:p>
        </w:tc>
        <w:tc>
          <w:tcPr>
            <w:tcW w:w="373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2314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011361" w:rsidRPr="00943899" w:rsidRDefault="00BC21E5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Estándares y Expectativas</w:t>
            </w:r>
          </w:p>
          <w:p w:rsidR="00011361" w:rsidRPr="00943899" w:rsidRDefault="00011361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Estructura y niveles de </w:t>
            </w:r>
            <w:r w:rsidR="00416B12" w:rsidRPr="00943899">
              <w:rPr>
                <w:rFonts w:ascii="Arial" w:eastAsia="Times New Roman" w:hAnsi="Arial" w:cs="Arial"/>
                <w:sz w:val="16"/>
                <w:szCs w:val="16"/>
              </w:rPr>
              <w:t>organización</w:t>
            </w: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 de la materia</w:t>
            </w:r>
          </w:p>
          <w:p w:rsidR="006E39FE" w:rsidRPr="00943899" w:rsidRDefault="00BF4C00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943899">
              <w:rPr>
                <w:rFonts w:ascii="Arial" w:hAnsi="Arial" w:cs="Arial"/>
                <w:bCs/>
                <w:sz w:val="16"/>
                <w:szCs w:val="16"/>
              </w:rPr>
              <w:t>2.F.CF1.EM.1</w:t>
            </w:r>
          </w:p>
          <w:p w:rsidR="00021496" w:rsidRPr="00943899" w:rsidRDefault="00021496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011361" w:rsidRPr="00943899" w:rsidRDefault="00011361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8A3D29" w:rsidRPr="00943899" w:rsidRDefault="004450DB" w:rsidP="00943899">
            <w:pPr>
              <w:pStyle w:val="Date"/>
              <w:spacing w:before="0"/>
              <w:jc w:val="center"/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</w:pP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begin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 xml:space="preserve"> IF 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begin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 xml:space="preserve"> DocVariable MonthStart \@ dddd 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separate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>Friday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end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 xml:space="preserve"> = "Tuesday" 1 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begin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 xml:space="preserve"> IF 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begin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 xml:space="preserve"> =C1 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separate"/>
            </w:r>
            <w:r w:rsidR="008A3D29" w:rsidRPr="00943899">
              <w:rPr>
                <w:rFonts w:ascii="Arial" w:hAnsi="Arial" w:cs="Arial"/>
                <w:bCs/>
                <w:noProof/>
                <w:color w:val="auto"/>
                <w:sz w:val="16"/>
                <w:szCs w:val="16"/>
                <w:lang w:val="es-PR"/>
              </w:rPr>
              <w:instrText>0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end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 xml:space="preserve"> &lt;&gt; 0 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begin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 xml:space="preserve"> =C1+1 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separate"/>
            </w:r>
            <w:r w:rsidR="008A3D29" w:rsidRPr="00943899">
              <w:rPr>
                <w:rFonts w:ascii="Arial" w:hAnsi="Arial" w:cs="Arial"/>
                <w:bCs/>
                <w:noProof/>
                <w:color w:val="auto"/>
                <w:sz w:val="16"/>
                <w:szCs w:val="16"/>
                <w:lang w:val="es-PR"/>
              </w:rPr>
              <w:instrText>2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end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 xml:space="preserve"> "" 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end"/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end"/>
            </w:r>
          </w:p>
        </w:tc>
        <w:tc>
          <w:tcPr>
            <w:tcW w:w="373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2314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011361" w:rsidRPr="00943899" w:rsidRDefault="00BC21E5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Estándares y Expectativas</w:t>
            </w:r>
          </w:p>
          <w:p w:rsidR="00011361" w:rsidRPr="00943899" w:rsidRDefault="00011361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Estructura y niveles de </w:t>
            </w:r>
            <w:r w:rsidR="00416B12" w:rsidRPr="00943899">
              <w:rPr>
                <w:rFonts w:ascii="Arial" w:eastAsia="Times New Roman" w:hAnsi="Arial" w:cs="Arial"/>
                <w:sz w:val="16"/>
                <w:szCs w:val="16"/>
              </w:rPr>
              <w:t>organización</w:t>
            </w: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 de la materia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011361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2.F.CF1.EM.1</w:t>
            </w:r>
          </w:p>
          <w:p w:rsidR="00643C7E" w:rsidRPr="00943899" w:rsidRDefault="00643C7E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C1402B" w:rsidRPr="00943899" w:rsidRDefault="00C1402B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011361" w:rsidRPr="00943899" w:rsidRDefault="00011361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8A3D29" w:rsidRPr="00943899" w:rsidRDefault="004450DB" w:rsidP="00943899">
            <w:pPr>
              <w:pStyle w:val="Date"/>
              <w:spacing w:before="0"/>
              <w:jc w:val="center"/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</w:pP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begin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 xml:space="preserve"> IF 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begin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 xml:space="preserve"> DocVariable MonthStart \@ dddd 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separate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>Friday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end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 xml:space="preserve"> = "Wednesday" 1 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begin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 xml:space="preserve"> IF 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begin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 xml:space="preserve"> =E1 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separate"/>
            </w:r>
            <w:r w:rsidR="008A3D29" w:rsidRPr="00943899">
              <w:rPr>
                <w:rFonts w:ascii="Arial" w:hAnsi="Arial" w:cs="Arial"/>
                <w:bCs/>
                <w:noProof/>
                <w:color w:val="auto"/>
                <w:sz w:val="16"/>
                <w:szCs w:val="16"/>
                <w:lang w:val="es-PR"/>
              </w:rPr>
              <w:instrText>0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end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 xml:space="preserve"> &lt;&gt; 0 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begin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 xml:space="preserve"> =E1+1 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separate"/>
            </w:r>
            <w:r w:rsidR="008A3D29" w:rsidRPr="00943899">
              <w:rPr>
                <w:rFonts w:ascii="Arial" w:hAnsi="Arial" w:cs="Arial"/>
                <w:bCs/>
                <w:noProof/>
                <w:color w:val="auto"/>
                <w:sz w:val="16"/>
                <w:szCs w:val="16"/>
                <w:lang w:val="es-PR"/>
              </w:rPr>
              <w:instrText>3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end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 xml:space="preserve"> "" 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end"/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end"/>
            </w:r>
          </w:p>
        </w:tc>
        <w:tc>
          <w:tcPr>
            <w:tcW w:w="373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2314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934A18" w:rsidRPr="00943899" w:rsidRDefault="00BC21E5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Estándares y Expectativas</w:t>
            </w: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Estructura y niveles de </w:t>
            </w:r>
            <w:r w:rsidR="00416B12" w:rsidRPr="00943899">
              <w:rPr>
                <w:rFonts w:ascii="Arial" w:eastAsia="Times New Roman" w:hAnsi="Arial" w:cs="Arial"/>
                <w:sz w:val="16"/>
                <w:szCs w:val="16"/>
              </w:rPr>
              <w:t>organización</w:t>
            </w: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 de la materia</w:t>
            </w:r>
          </w:p>
          <w:p w:rsidR="00934A18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2.F.CF1.EM.2</w:t>
            </w:r>
          </w:p>
          <w:p w:rsidR="00643C7E" w:rsidRPr="00943899" w:rsidRDefault="00643C7E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C1402B" w:rsidRPr="00943899" w:rsidRDefault="00C1402B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934A18" w:rsidRPr="00943899" w:rsidRDefault="00934A18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8A3D29" w:rsidRPr="00943899" w:rsidRDefault="004450DB" w:rsidP="00943899">
            <w:pPr>
              <w:pStyle w:val="Date"/>
              <w:spacing w:before="0"/>
              <w:jc w:val="center"/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</w:pP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begin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 xml:space="preserve"> IF 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begin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 xml:space="preserve"> DocVariable MonthStart \@ dddd 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separate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>Friday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end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 xml:space="preserve"> = "Thursday" 1 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begin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 xml:space="preserve"> IF 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begin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 xml:space="preserve"> =G1 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separate"/>
            </w:r>
            <w:r w:rsidR="008A3D29" w:rsidRPr="00943899">
              <w:rPr>
                <w:rFonts w:ascii="Arial" w:hAnsi="Arial" w:cs="Arial"/>
                <w:bCs/>
                <w:noProof/>
                <w:color w:val="auto"/>
                <w:sz w:val="16"/>
                <w:szCs w:val="16"/>
                <w:lang w:val="es-PR"/>
              </w:rPr>
              <w:instrText>0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end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 xml:space="preserve"> &lt;&gt; 0 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begin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 xml:space="preserve"> =G1+1 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separate"/>
            </w:r>
            <w:r w:rsidR="008A3D29" w:rsidRPr="00943899">
              <w:rPr>
                <w:rFonts w:ascii="Arial" w:hAnsi="Arial" w:cs="Arial"/>
                <w:bCs/>
                <w:noProof/>
                <w:color w:val="auto"/>
                <w:sz w:val="16"/>
                <w:szCs w:val="16"/>
                <w:lang w:val="es-PR"/>
              </w:rPr>
              <w:instrText>4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end"/>
            </w:r>
            <w:r w:rsidR="008A3D29"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instrText xml:space="preserve"> "" </w:instrText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end"/>
            </w: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  <w:fldChar w:fldCharType="end"/>
            </w:r>
          </w:p>
        </w:tc>
        <w:tc>
          <w:tcPr>
            <w:tcW w:w="373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2314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934A18" w:rsidRPr="00943899" w:rsidRDefault="00BC21E5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Estándares y Expectativas</w:t>
            </w: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Estructura y niveles de </w:t>
            </w:r>
            <w:r w:rsidR="00416B12" w:rsidRPr="00943899">
              <w:rPr>
                <w:rFonts w:ascii="Arial" w:eastAsia="Times New Roman" w:hAnsi="Arial" w:cs="Arial"/>
                <w:sz w:val="16"/>
                <w:szCs w:val="16"/>
              </w:rPr>
              <w:t>organización</w:t>
            </w: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 de la materia</w:t>
            </w:r>
          </w:p>
          <w:p w:rsidR="00934A18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2.F.CF1.EM.2</w:t>
            </w:r>
          </w:p>
          <w:p w:rsidR="00643C7E" w:rsidRPr="00943899" w:rsidRDefault="00643C7E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C1402B" w:rsidRPr="00943899" w:rsidRDefault="00C1402B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934A18" w:rsidRPr="00943899" w:rsidRDefault="00934A18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8A3D29" w:rsidRPr="00943899" w:rsidRDefault="008A3D29" w:rsidP="00943899">
            <w:pPr>
              <w:pStyle w:val="Date"/>
              <w:spacing w:before="0"/>
              <w:jc w:val="center"/>
              <w:rPr>
                <w:rFonts w:ascii="Arial" w:hAnsi="Arial" w:cs="Arial"/>
                <w:bCs/>
                <w:color w:val="auto"/>
                <w:sz w:val="16"/>
                <w:szCs w:val="16"/>
                <w:lang w:val="es-PR"/>
              </w:rPr>
            </w:pPr>
          </w:p>
        </w:tc>
      </w:tr>
      <w:tr w:rsidR="00EC3A43" w:rsidRPr="006F7828" w:rsidTr="009178AF">
        <w:trPr>
          <w:trHeight w:val="494"/>
        </w:trPr>
        <w:tc>
          <w:tcPr>
            <w:tcW w:w="826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8A3D29" w:rsidRPr="006F7828" w:rsidRDefault="008A3D29" w:rsidP="006F7828">
            <w:pPr>
              <w:pStyle w:val="Line"/>
              <w:rPr>
                <w:rFonts w:ascii="Arial Narrow" w:hAnsi="Arial Narrow"/>
                <w:i/>
                <w:iCs/>
                <w:color w:val="auto"/>
                <w:lang w:val="es-PR"/>
              </w:rPr>
            </w:pPr>
            <w:r w:rsidRPr="006F7828">
              <w:rPr>
                <w:rFonts w:ascii="Arial Narrow" w:hAnsi="Arial Narrow"/>
                <w:i/>
                <w:iCs/>
                <w:color w:val="auto"/>
                <w:sz w:val="22"/>
                <w:lang w:val="es-PR"/>
              </w:rPr>
              <w:t>1</w:t>
            </w:r>
          </w:p>
        </w:tc>
        <w:tc>
          <w:tcPr>
            <w:tcW w:w="372" w:type="dxa"/>
            <w:vMerge/>
            <w:shd w:val="clear" w:color="auto" w:fill="EDEDED"/>
            <w:textDirection w:val="btLr"/>
          </w:tcPr>
          <w:p w:rsidR="008A3D29" w:rsidRPr="006F7828" w:rsidRDefault="008A3D29" w:rsidP="006F7828">
            <w:pPr>
              <w:spacing w:after="0" w:line="240" w:lineRule="auto"/>
              <w:ind w:left="113" w:right="113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340" w:type="dxa"/>
            <w:vMerge/>
            <w:shd w:val="clear" w:color="auto" w:fill="EDEDED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373" w:type="dxa"/>
            <w:vMerge/>
            <w:shd w:val="clear" w:color="auto" w:fill="EDEDED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2314" w:type="dxa"/>
            <w:vMerge/>
            <w:shd w:val="clear" w:color="auto" w:fill="EDEDED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373" w:type="dxa"/>
            <w:vMerge/>
            <w:shd w:val="clear" w:color="auto" w:fill="EDEDED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2314" w:type="dxa"/>
            <w:vMerge/>
            <w:shd w:val="clear" w:color="auto" w:fill="EDEDED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373" w:type="dxa"/>
            <w:vMerge/>
            <w:shd w:val="clear" w:color="auto" w:fill="EDEDED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2314" w:type="dxa"/>
            <w:vMerge/>
            <w:shd w:val="clear" w:color="auto" w:fill="EDEDED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373" w:type="dxa"/>
            <w:vMerge/>
            <w:shd w:val="clear" w:color="auto" w:fill="EDEDED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2314" w:type="dxa"/>
            <w:vMerge/>
            <w:shd w:val="clear" w:color="auto" w:fill="EDEDED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</w:tr>
      <w:tr w:rsidR="00EC3A43" w:rsidRPr="006F7828" w:rsidTr="00EC3A43">
        <w:trPr>
          <w:trHeight w:hRule="exact" w:val="303"/>
        </w:trPr>
        <w:tc>
          <w:tcPr>
            <w:tcW w:w="826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8A3D29" w:rsidRPr="00934A18" w:rsidRDefault="009178AF" w:rsidP="009178AF">
            <w:pPr>
              <w:pStyle w:val="Week"/>
              <w:jc w:val="left"/>
              <w:rPr>
                <w:rFonts w:ascii="Arial Narrow" w:hAnsi="Arial Narrow"/>
                <w:i/>
                <w:iCs/>
                <w:color w:val="auto"/>
                <w:sz w:val="10"/>
                <w:szCs w:val="10"/>
                <w:lang w:val="es-PR"/>
              </w:rPr>
            </w:pPr>
            <w:r>
              <w:rPr>
                <w:rFonts w:ascii="Arial Narrow" w:hAnsi="Arial Narrow"/>
                <w:i/>
                <w:iCs/>
                <w:color w:val="auto"/>
                <w:sz w:val="8"/>
                <w:szCs w:val="8"/>
                <w:lang w:val="es-PR"/>
              </w:rPr>
              <w:t>Semana</w:t>
            </w:r>
          </w:p>
        </w:tc>
        <w:tc>
          <w:tcPr>
            <w:tcW w:w="372" w:type="dxa"/>
            <w:vMerge/>
            <w:shd w:val="clear" w:color="auto" w:fill="auto"/>
            <w:textDirection w:val="btLr"/>
          </w:tcPr>
          <w:p w:rsidR="008A3D29" w:rsidRPr="006F7828" w:rsidRDefault="008A3D29" w:rsidP="006C439F">
            <w:pPr>
              <w:pStyle w:val="NotesHeading"/>
              <w:rPr>
                <w:rFonts w:ascii="Arial Narrow" w:hAnsi="Arial Narrow"/>
                <w:b w:val="0"/>
                <w:color w:val="auto"/>
                <w:sz w:val="16"/>
                <w:szCs w:val="16"/>
                <w:lang w:val="es-PR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3A43" w:rsidRPr="006F7828" w:rsidTr="00EC3A43">
        <w:trPr>
          <w:trHeight w:hRule="exact" w:val="76"/>
        </w:trPr>
        <w:tc>
          <w:tcPr>
            <w:tcW w:w="826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3902EA" w:rsidRPr="006F7828" w:rsidRDefault="003902EA" w:rsidP="006F7828">
            <w:pPr>
              <w:spacing w:after="0" w:line="240" w:lineRule="auto"/>
              <w:ind w:left="113" w:right="113"/>
              <w:jc w:val="right"/>
              <w:rPr>
                <w:rFonts w:ascii="Arial Narrow" w:hAnsi="Arial Narrow"/>
                <w:i/>
                <w:iCs/>
                <w:sz w:val="6"/>
              </w:rPr>
            </w:pPr>
          </w:p>
        </w:tc>
        <w:tc>
          <w:tcPr>
            <w:tcW w:w="372" w:type="dxa"/>
            <w:shd w:val="clear" w:color="auto" w:fill="EDEDED"/>
            <w:textDirection w:val="btLr"/>
          </w:tcPr>
          <w:p w:rsidR="003902EA" w:rsidRPr="006F7828" w:rsidRDefault="003902EA" w:rsidP="006F7828">
            <w:pPr>
              <w:spacing w:after="0" w:line="240" w:lineRule="auto"/>
              <w:ind w:left="113" w:right="113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340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3A43" w:rsidRPr="006F7828" w:rsidTr="00EC3A43">
        <w:trPr>
          <w:trHeight w:hRule="exact" w:val="21"/>
        </w:trPr>
        <w:tc>
          <w:tcPr>
            <w:tcW w:w="826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3902EA" w:rsidRPr="006F7828" w:rsidRDefault="003902EA" w:rsidP="006F7828">
            <w:pPr>
              <w:spacing w:after="0" w:line="240" w:lineRule="auto"/>
              <w:ind w:left="113" w:right="113"/>
              <w:jc w:val="right"/>
              <w:rPr>
                <w:rFonts w:ascii="Arial Narrow" w:hAnsi="Arial Narrow"/>
                <w:i/>
                <w:iCs/>
              </w:rPr>
            </w:pPr>
          </w:p>
        </w:tc>
        <w:tc>
          <w:tcPr>
            <w:tcW w:w="372" w:type="dxa"/>
            <w:shd w:val="clear" w:color="auto" w:fill="auto"/>
            <w:textDirection w:val="btLr"/>
          </w:tcPr>
          <w:p w:rsidR="003902EA" w:rsidRPr="006F7828" w:rsidRDefault="003902EA" w:rsidP="006F7828">
            <w:pPr>
              <w:spacing w:after="0" w:line="240" w:lineRule="auto"/>
              <w:ind w:left="113" w:right="113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340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3A43" w:rsidRPr="00A17959" w:rsidTr="00943899">
        <w:trPr>
          <w:trHeight w:val="312"/>
        </w:trPr>
        <w:tc>
          <w:tcPr>
            <w:tcW w:w="826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8A3D29" w:rsidRPr="006F7828" w:rsidRDefault="008A3D29" w:rsidP="006F7828">
            <w:pPr>
              <w:spacing w:after="0" w:line="240" w:lineRule="auto"/>
              <w:jc w:val="right"/>
              <w:rPr>
                <w:rFonts w:ascii="Arial Narrow" w:hAnsi="Arial Narrow"/>
                <w:i/>
                <w:iCs/>
              </w:rPr>
            </w:pPr>
          </w:p>
        </w:tc>
        <w:tc>
          <w:tcPr>
            <w:tcW w:w="372" w:type="dxa"/>
            <w:vMerge w:val="restart"/>
            <w:shd w:val="clear" w:color="auto" w:fill="auto"/>
            <w:textDirection w:val="btLr"/>
          </w:tcPr>
          <w:p w:rsidR="008A3D29" w:rsidRPr="006F7828" w:rsidRDefault="008A3D29" w:rsidP="006F7828">
            <w:pPr>
              <w:spacing w:after="0" w:line="240" w:lineRule="auto"/>
              <w:ind w:left="113" w:right="113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340" w:type="dxa"/>
            <w:vMerge w:val="restart"/>
            <w:shd w:val="clear" w:color="auto" w:fill="auto"/>
          </w:tcPr>
          <w:p w:rsidR="00934A18" w:rsidRPr="00943899" w:rsidRDefault="007618ED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Estándares y Expectativas</w:t>
            </w: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Estructura y niveles de </w:t>
            </w:r>
            <w:r w:rsidR="00416B12" w:rsidRPr="00943899">
              <w:rPr>
                <w:rFonts w:ascii="Arial" w:eastAsia="Times New Roman" w:hAnsi="Arial" w:cs="Arial"/>
                <w:sz w:val="16"/>
                <w:szCs w:val="16"/>
              </w:rPr>
              <w:t>organización</w:t>
            </w: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 de la materia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2.F.CF1.EM.2</w:t>
            </w: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804581" w:rsidRPr="00943899" w:rsidRDefault="00804581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C1402B" w:rsidRPr="00943899" w:rsidRDefault="00C1402B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934A18" w:rsidRPr="00943899" w:rsidRDefault="00934A18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8A3D29" w:rsidRPr="00943899" w:rsidRDefault="008A3D29" w:rsidP="0094389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16"/>
                <w:szCs w:val="16"/>
                <w:lang w:val="es-PR"/>
              </w:rPr>
            </w:pPr>
          </w:p>
        </w:tc>
        <w:tc>
          <w:tcPr>
            <w:tcW w:w="373" w:type="dxa"/>
            <w:vMerge w:val="restart"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vMerge w:val="restart"/>
            <w:shd w:val="clear" w:color="auto" w:fill="auto"/>
          </w:tcPr>
          <w:p w:rsidR="00934A18" w:rsidRPr="00943899" w:rsidRDefault="007618ED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Estándares y Expectativas</w:t>
            </w: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Estructura y niveles de </w:t>
            </w:r>
            <w:r w:rsidR="00416B12" w:rsidRPr="00943899">
              <w:rPr>
                <w:rFonts w:ascii="Arial" w:eastAsia="Times New Roman" w:hAnsi="Arial" w:cs="Arial"/>
                <w:sz w:val="16"/>
                <w:szCs w:val="16"/>
              </w:rPr>
              <w:t>organización</w:t>
            </w: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 de la materia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2.F.CF1.EM.2</w:t>
            </w:r>
          </w:p>
          <w:p w:rsidR="00804581" w:rsidRPr="00943899" w:rsidRDefault="00804581" w:rsidP="00943899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804581" w:rsidRPr="00943899" w:rsidRDefault="00804581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9BD5"/>
                <w:sz w:val="16"/>
                <w:szCs w:val="16"/>
                <w:lang w:val="en-US"/>
              </w:rPr>
            </w:pPr>
          </w:p>
          <w:p w:rsidR="00C1402B" w:rsidRPr="00943899" w:rsidRDefault="00C1402B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934A18" w:rsidRPr="00943899" w:rsidRDefault="00934A18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8A3D29" w:rsidRPr="00943899" w:rsidRDefault="008A3D29" w:rsidP="0094389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16"/>
                <w:szCs w:val="16"/>
                <w:lang w:val="es-PR"/>
              </w:rPr>
            </w:pPr>
          </w:p>
        </w:tc>
        <w:tc>
          <w:tcPr>
            <w:tcW w:w="373" w:type="dxa"/>
            <w:vMerge w:val="restart"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vMerge w:val="restart"/>
            <w:shd w:val="clear" w:color="auto" w:fill="auto"/>
          </w:tcPr>
          <w:p w:rsidR="00934A18" w:rsidRPr="00943899" w:rsidRDefault="00074D41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Estándares y Expectativas</w:t>
            </w:r>
          </w:p>
          <w:p w:rsidR="00934A18" w:rsidRPr="00943899" w:rsidRDefault="005C47D7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TD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Estructura y niveles de </w:t>
            </w:r>
            <w:r w:rsidR="00416B12" w:rsidRPr="00943899">
              <w:rPr>
                <w:rFonts w:ascii="Arial" w:eastAsia="Times New Roman" w:hAnsi="Arial" w:cs="Arial"/>
                <w:sz w:val="16"/>
                <w:szCs w:val="16"/>
              </w:rPr>
              <w:t>organización</w:t>
            </w: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 de la materia</w:t>
            </w:r>
          </w:p>
          <w:p w:rsidR="00BF4C00" w:rsidRPr="00943899" w:rsidRDefault="00BF4C00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943899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2.F.CF1.EM.1           </w:t>
            </w: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2.F.CF1.EM.2</w:t>
            </w:r>
          </w:p>
          <w:p w:rsidR="00804581" w:rsidRPr="00943899" w:rsidRDefault="00804581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C1402B" w:rsidRPr="00943899" w:rsidRDefault="00C1402B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934A18" w:rsidRPr="00943899" w:rsidRDefault="00934A18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8A3D29" w:rsidRPr="00943899" w:rsidRDefault="008A3D29" w:rsidP="0094389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373" w:type="dxa"/>
            <w:vMerge w:val="restart"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14" w:type="dxa"/>
            <w:vMerge w:val="restart"/>
            <w:shd w:val="clear" w:color="auto" w:fill="auto"/>
          </w:tcPr>
          <w:p w:rsidR="00934A18" w:rsidRPr="00943899" w:rsidRDefault="003731A9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Estándares y Expectativas</w:t>
            </w:r>
          </w:p>
          <w:p w:rsidR="00934A18" w:rsidRPr="00943899" w:rsidRDefault="005C47D7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TD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Estructura y niveles de </w:t>
            </w:r>
            <w:r w:rsidR="00416B12" w:rsidRPr="00943899">
              <w:rPr>
                <w:rFonts w:ascii="Arial" w:eastAsia="Times New Roman" w:hAnsi="Arial" w:cs="Arial"/>
                <w:sz w:val="16"/>
                <w:szCs w:val="16"/>
              </w:rPr>
              <w:t>organización</w:t>
            </w: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 de la materia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2.F.CF1.EM.1</w:t>
            </w:r>
          </w:p>
          <w:p w:rsidR="00BF4C00" w:rsidRPr="00943899" w:rsidRDefault="00BF4C00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943899">
              <w:rPr>
                <w:rFonts w:ascii="Arial" w:hAnsi="Arial" w:cs="Arial"/>
                <w:bCs/>
                <w:sz w:val="16"/>
                <w:szCs w:val="16"/>
                <w:lang w:val="en-US"/>
              </w:rPr>
              <w:t>2.F.CF1.EM.2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9BD5"/>
                <w:sz w:val="16"/>
                <w:szCs w:val="16"/>
                <w:lang w:val="en-US"/>
              </w:rPr>
            </w:pPr>
          </w:p>
          <w:p w:rsidR="00804581" w:rsidRPr="00943899" w:rsidRDefault="00804581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C1402B" w:rsidRPr="00943899" w:rsidRDefault="00C1402B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934A18" w:rsidRPr="00943899" w:rsidRDefault="00934A18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8A3D29" w:rsidRPr="00943899" w:rsidRDefault="008A3D29" w:rsidP="0094389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373" w:type="dxa"/>
            <w:vMerge w:val="restart"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14" w:type="dxa"/>
            <w:vMerge w:val="restart"/>
            <w:shd w:val="clear" w:color="auto" w:fill="auto"/>
          </w:tcPr>
          <w:p w:rsidR="005C47D7" w:rsidRPr="00943899" w:rsidRDefault="005C47D7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Estándares y Expectativas</w:t>
            </w:r>
          </w:p>
          <w:p w:rsidR="005C47D7" w:rsidRPr="00943899" w:rsidRDefault="00A17959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Exam</w:t>
            </w:r>
            <w:r w:rsidR="005C47D7" w:rsidRPr="00943899">
              <w:rPr>
                <w:rFonts w:ascii="Arial" w:eastAsia="Times New Roman" w:hAnsi="Arial" w:cs="Arial"/>
                <w:sz w:val="16"/>
                <w:szCs w:val="16"/>
              </w:rPr>
              <w:t>en</w:t>
            </w:r>
          </w:p>
          <w:p w:rsidR="005C47D7" w:rsidRPr="00943899" w:rsidRDefault="005C47D7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Estructura y niveles de organización de la materia</w:t>
            </w:r>
          </w:p>
          <w:p w:rsidR="005C47D7" w:rsidRPr="00943899" w:rsidRDefault="005C47D7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2.F.CF1.EM.1</w:t>
            </w:r>
          </w:p>
          <w:p w:rsidR="008A3D29" w:rsidRPr="00943899" w:rsidRDefault="005C47D7" w:rsidP="0094389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943899">
              <w:rPr>
                <w:rFonts w:ascii="Arial" w:hAnsi="Arial" w:cs="Arial"/>
                <w:bCs/>
                <w:color w:val="auto"/>
                <w:sz w:val="16"/>
                <w:szCs w:val="16"/>
              </w:rPr>
              <w:t>2.F.CF1.EM.2</w:t>
            </w:r>
          </w:p>
        </w:tc>
      </w:tr>
      <w:tr w:rsidR="00EC3A43" w:rsidRPr="006F7828" w:rsidTr="00B06D1D">
        <w:trPr>
          <w:trHeight w:val="512"/>
        </w:trPr>
        <w:tc>
          <w:tcPr>
            <w:tcW w:w="826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8A3D29" w:rsidRPr="006F7828" w:rsidRDefault="008A3D29" w:rsidP="006F7828">
            <w:pPr>
              <w:pStyle w:val="Line"/>
              <w:rPr>
                <w:rFonts w:ascii="Arial Narrow" w:hAnsi="Arial Narrow"/>
                <w:i/>
                <w:iCs/>
                <w:color w:val="auto"/>
                <w:lang w:val="es-PR"/>
              </w:rPr>
            </w:pPr>
            <w:r w:rsidRPr="00327032">
              <w:rPr>
                <w:rFonts w:ascii="Arial Narrow" w:hAnsi="Arial Narrow"/>
                <w:i/>
                <w:iCs/>
                <w:color w:val="auto"/>
                <w:sz w:val="22"/>
                <w:szCs w:val="20"/>
                <w:lang w:val="es-PR"/>
              </w:rPr>
              <w:t>2</w:t>
            </w:r>
          </w:p>
        </w:tc>
        <w:tc>
          <w:tcPr>
            <w:tcW w:w="372" w:type="dxa"/>
            <w:vMerge/>
            <w:shd w:val="clear" w:color="auto" w:fill="auto"/>
            <w:textDirection w:val="btLr"/>
          </w:tcPr>
          <w:p w:rsidR="008A3D29" w:rsidRPr="006F7828" w:rsidRDefault="008A3D29" w:rsidP="006F7828">
            <w:pPr>
              <w:spacing w:after="0" w:line="240" w:lineRule="auto"/>
              <w:ind w:left="113" w:right="113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</w:tr>
      <w:tr w:rsidR="00EC3A43" w:rsidRPr="006F7828" w:rsidTr="00943899">
        <w:trPr>
          <w:trHeight w:hRule="exact" w:val="303"/>
        </w:trPr>
        <w:tc>
          <w:tcPr>
            <w:tcW w:w="826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8A3D29" w:rsidRPr="006F7828" w:rsidRDefault="00B06D1D" w:rsidP="00DD2289">
            <w:pPr>
              <w:pStyle w:val="Week"/>
              <w:rPr>
                <w:rFonts w:ascii="Arial Narrow" w:hAnsi="Arial Narrow"/>
                <w:i/>
                <w:iCs/>
                <w:color w:val="auto"/>
                <w:lang w:val="es-PR"/>
              </w:rPr>
            </w:pPr>
            <w:r>
              <w:rPr>
                <w:rFonts w:ascii="Arial Narrow" w:hAnsi="Arial Narrow"/>
                <w:i/>
                <w:iCs/>
                <w:color w:val="auto"/>
                <w:sz w:val="8"/>
                <w:szCs w:val="8"/>
                <w:lang w:val="es-PR"/>
              </w:rPr>
              <w:t>semana</w:t>
            </w:r>
          </w:p>
        </w:tc>
        <w:tc>
          <w:tcPr>
            <w:tcW w:w="372" w:type="dxa"/>
            <w:vMerge/>
            <w:shd w:val="clear" w:color="auto" w:fill="auto"/>
            <w:textDirection w:val="btLr"/>
          </w:tcPr>
          <w:p w:rsidR="008A3D29" w:rsidRPr="006F7828" w:rsidRDefault="008A3D29" w:rsidP="006C439F">
            <w:pPr>
              <w:pStyle w:val="NotesHeading"/>
              <w:rPr>
                <w:rFonts w:ascii="Arial Narrow" w:hAnsi="Arial Narrow"/>
                <w:b w:val="0"/>
                <w:color w:val="auto"/>
                <w:sz w:val="16"/>
                <w:szCs w:val="16"/>
                <w:lang w:val="es-PR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3A43" w:rsidRPr="006F7828" w:rsidTr="00EC3A43">
        <w:trPr>
          <w:trHeight w:hRule="exact" w:val="76"/>
        </w:trPr>
        <w:tc>
          <w:tcPr>
            <w:tcW w:w="826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3902EA" w:rsidRPr="006F7828" w:rsidRDefault="003902EA" w:rsidP="006F7828">
            <w:pPr>
              <w:spacing w:after="0" w:line="240" w:lineRule="auto"/>
              <w:ind w:left="113" w:right="113"/>
              <w:jc w:val="right"/>
              <w:rPr>
                <w:rFonts w:ascii="Arial Narrow" w:hAnsi="Arial Narrow"/>
                <w:i/>
                <w:iCs/>
                <w:sz w:val="6"/>
              </w:rPr>
            </w:pPr>
          </w:p>
        </w:tc>
        <w:tc>
          <w:tcPr>
            <w:tcW w:w="372" w:type="dxa"/>
            <w:shd w:val="clear" w:color="auto" w:fill="auto"/>
            <w:textDirection w:val="btLr"/>
          </w:tcPr>
          <w:p w:rsidR="003902EA" w:rsidRPr="006F7828" w:rsidRDefault="003902EA" w:rsidP="006F7828">
            <w:pPr>
              <w:spacing w:after="0" w:line="240" w:lineRule="auto"/>
              <w:ind w:left="113" w:right="113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340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3A43" w:rsidRPr="006F7828" w:rsidTr="00EC3A43">
        <w:trPr>
          <w:trHeight w:hRule="exact" w:val="21"/>
        </w:trPr>
        <w:tc>
          <w:tcPr>
            <w:tcW w:w="826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3902EA" w:rsidRPr="006F7828" w:rsidRDefault="003902EA" w:rsidP="006F7828">
            <w:pPr>
              <w:spacing w:after="0" w:line="240" w:lineRule="auto"/>
              <w:ind w:left="113" w:right="113"/>
              <w:jc w:val="right"/>
              <w:rPr>
                <w:rFonts w:ascii="Arial Narrow" w:hAnsi="Arial Narrow"/>
                <w:i/>
                <w:iCs/>
              </w:rPr>
            </w:pPr>
          </w:p>
        </w:tc>
        <w:tc>
          <w:tcPr>
            <w:tcW w:w="372" w:type="dxa"/>
            <w:shd w:val="clear" w:color="auto" w:fill="EDEDED"/>
            <w:textDirection w:val="btLr"/>
          </w:tcPr>
          <w:p w:rsidR="003902EA" w:rsidRPr="006F7828" w:rsidRDefault="003902EA" w:rsidP="006F7828">
            <w:pPr>
              <w:spacing w:after="0" w:line="240" w:lineRule="auto"/>
              <w:ind w:left="113" w:right="113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340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3A43" w:rsidRPr="00A17959" w:rsidTr="00EC3A43">
        <w:trPr>
          <w:trHeight w:val="312"/>
        </w:trPr>
        <w:tc>
          <w:tcPr>
            <w:tcW w:w="826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8A3D29" w:rsidRPr="006F7828" w:rsidRDefault="008A3D29" w:rsidP="006F7828">
            <w:pPr>
              <w:spacing w:after="0" w:line="240" w:lineRule="auto"/>
              <w:jc w:val="right"/>
              <w:rPr>
                <w:rFonts w:ascii="Arial Narrow" w:hAnsi="Arial Narrow"/>
                <w:i/>
                <w:iCs/>
              </w:rPr>
            </w:pPr>
          </w:p>
        </w:tc>
        <w:tc>
          <w:tcPr>
            <w:tcW w:w="372" w:type="dxa"/>
            <w:vMerge w:val="restart"/>
            <w:shd w:val="clear" w:color="auto" w:fill="auto"/>
            <w:textDirection w:val="btLr"/>
          </w:tcPr>
          <w:p w:rsidR="008A3D29" w:rsidRPr="006F7828" w:rsidRDefault="008A3D29" w:rsidP="006F7828">
            <w:pPr>
              <w:spacing w:after="0" w:line="240" w:lineRule="auto"/>
              <w:ind w:left="113" w:right="113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340" w:type="dxa"/>
            <w:vMerge w:val="restart"/>
            <w:shd w:val="clear" w:color="auto" w:fill="auto"/>
          </w:tcPr>
          <w:p w:rsidR="00934A18" w:rsidRPr="00943899" w:rsidRDefault="00074D41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Estándares y Expectativas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Estructura y niveles de </w:t>
            </w:r>
            <w:r w:rsidR="00416B12" w:rsidRPr="00943899">
              <w:rPr>
                <w:rFonts w:ascii="Arial" w:eastAsia="Times New Roman" w:hAnsi="Arial" w:cs="Arial"/>
                <w:sz w:val="16"/>
                <w:szCs w:val="16"/>
              </w:rPr>
              <w:t>organización</w:t>
            </w: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 de la materia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2.F.CF1.EM.3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2.F.CF1.EM.4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9BD5"/>
                <w:sz w:val="16"/>
                <w:szCs w:val="16"/>
                <w:lang w:val="en-US"/>
              </w:rPr>
            </w:pPr>
          </w:p>
          <w:p w:rsidR="00804581" w:rsidRPr="00943899" w:rsidRDefault="00804581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1C6D6A" w:rsidRPr="00943899" w:rsidRDefault="001C6D6A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934A18" w:rsidRPr="00943899" w:rsidRDefault="00934A18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8A3D29" w:rsidRPr="00943899" w:rsidRDefault="008A3D29" w:rsidP="0094389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373" w:type="dxa"/>
            <w:vMerge w:val="restart"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14" w:type="dxa"/>
            <w:vMerge w:val="restart"/>
            <w:shd w:val="clear" w:color="auto" w:fill="auto"/>
          </w:tcPr>
          <w:p w:rsidR="00934A18" w:rsidRPr="00943899" w:rsidRDefault="003731A9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Estándares y Expectativas</w:t>
            </w: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Estructura y niveles de </w:t>
            </w:r>
            <w:r w:rsidR="00416B12" w:rsidRPr="00943899">
              <w:rPr>
                <w:rFonts w:ascii="Arial" w:eastAsia="Times New Roman" w:hAnsi="Arial" w:cs="Arial"/>
                <w:sz w:val="16"/>
                <w:szCs w:val="16"/>
              </w:rPr>
              <w:t>organización</w:t>
            </w: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 de la materia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2.F.CF1.EM.3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2.F.CF1.EM.4</w:t>
            </w: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9BD5"/>
                <w:sz w:val="16"/>
                <w:szCs w:val="16"/>
                <w:lang w:val="en-US"/>
              </w:rPr>
            </w:pPr>
          </w:p>
          <w:p w:rsidR="00A357EF" w:rsidRPr="00943899" w:rsidRDefault="00A357EF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2C0E7F" w:rsidRPr="00943899" w:rsidRDefault="002C0E7F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934A18" w:rsidRPr="00943899" w:rsidRDefault="00934A18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8A3D29" w:rsidRPr="00943899" w:rsidRDefault="008A3D29" w:rsidP="0094389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373" w:type="dxa"/>
            <w:vMerge w:val="restart"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14" w:type="dxa"/>
            <w:vMerge w:val="restart"/>
            <w:shd w:val="clear" w:color="auto" w:fill="auto"/>
          </w:tcPr>
          <w:p w:rsidR="00934A18" w:rsidRPr="00943899" w:rsidRDefault="003731A9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Estándares y Expectativas</w:t>
            </w: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Estructura y niveles de </w:t>
            </w:r>
            <w:r w:rsidR="00416B12" w:rsidRPr="00943899">
              <w:rPr>
                <w:rFonts w:ascii="Arial" w:eastAsia="Times New Roman" w:hAnsi="Arial" w:cs="Arial"/>
                <w:sz w:val="16"/>
                <w:szCs w:val="16"/>
              </w:rPr>
              <w:t>organización</w:t>
            </w: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 de la materia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2.F.CF1.EM.3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2.F.CF1.EM.4</w:t>
            </w: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9BD5"/>
                <w:sz w:val="16"/>
                <w:szCs w:val="16"/>
                <w:lang w:val="en-US"/>
              </w:rPr>
            </w:pPr>
          </w:p>
          <w:p w:rsidR="00A357EF" w:rsidRPr="00943899" w:rsidRDefault="00A357EF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2C0E7F" w:rsidRPr="00943899" w:rsidRDefault="002C0E7F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934A18" w:rsidRPr="00943899" w:rsidRDefault="00934A18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8A3D29" w:rsidRPr="00943899" w:rsidRDefault="008A3D29" w:rsidP="0094389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373" w:type="dxa"/>
            <w:vMerge w:val="restart"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14" w:type="dxa"/>
            <w:vMerge w:val="restart"/>
            <w:shd w:val="clear" w:color="auto" w:fill="auto"/>
          </w:tcPr>
          <w:p w:rsidR="00934A18" w:rsidRPr="00943899" w:rsidRDefault="003731A9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Estándares y Expectativas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Estructura y niveles de </w:t>
            </w:r>
            <w:r w:rsidR="00416B12" w:rsidRPr="00943899">
              <w:rPr>
                <w:rFonts w:ascii="Arial" w:eastAsia="Times New Roman" w:hAnsi="Arial" w:cs="Arial"/>
                <w:sz w:val="16"/>
                <w:szCs w:val="16"/>
              </w:rPr>
              <w:t>organización</w:t>
            </w: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 de la materia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2.F.CF1.EM.3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2.F.CF1.EM.4</w:t>
            </w: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9BD5"/>
                <w:sz w:val="16"/>
                <w:szCs w:val="16"/>
                <w:lang w:val="en-US"/>
              </w:rPr>
            </w:pPr>
          </w:p>
          <w:p w:rsidR="00A357EF" w:rsidRPr="00943899" w:rsidRDefault="00A357EF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2C0E7F" w:rsidRPr="00943899" w:rsidRDefault="002C0E7F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934A18" w:rsidRPr="00943899" w:rsidRDefault="00934A18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8A3D29" w:rsidRPr="00943899" w:rsidRDefault="008A3D29" w:rsidP="0094389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373" w:type="dxa"/>
            <w:vMerge w:val="restart"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14" w:type="dxa"/>
            <w:vMerge w:val="restart"/>
            <w:shd w:val="clear" w:color="auto" w:fill="auto"/>
          </w:tcPr>
          <w:p w:rsidR="00934A18" w:rsidRPr="00943899" w:rsidRDefault="003731A9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Estándares y Expectativas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Estructura y niveles de </w:t>
            </w:r>
            <w:r w:rsidR="00416B12" w:rsidRPr="00943899">
              <w:rPr>
                <w:rFonts w:ascii="Arial" w:eastAsia="Times New Roman" w:hAnsi="Arial" w:cs="Arial"/>
                <w:sz w:val="16"/>
                <w:szCs w:val="16"/>
              </w:rPr>
              <w:t>organización</w:t>
            </w: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 de la materia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2.F.CF1.EM.3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2.F.CF1.EM.4</w:t>
            </w: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9BD5"/>
                <w:sz w:val="16"/>
                <w:szCs w:val="16"/>
                <w:lang w:val="en-US"/>
              </w:rPr>
            </w:pPr>
          </w:p>
          <w:p w:rsidR="00A357EF" w:rsidRPr="00943899" w:rsidRDefault="00A357EF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2C0E7F" w:rsidRPr="00943899" w:rsidRDefault="002C0E7F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934A18" w:rsidRPr="00943899" w:rsidRDefault="00934A18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8A3D29" w:rsidRPr="00943899" w:rsidRDefault="008A3D29" w:rsidP="0094389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EC3A43" w:rsidRPr="006F7828" w:rsidTr="00EC3A43">
        <w:trPr>
          <w:trHeight w:val="554"/>
        </w:trPr>
        <w:tc>
          <w:tcPr>
            <w:tcW w:w="826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8A3D29" w:rsidRPr="006F7828" w:rsidRDefault="008A3D29" w:rsidP="006F7828">
            <w:pPr>
              <w:pStyle w:val="Line"/>
              <w:rPr>
                <w:rFonts w:ascii="Arial Narrow" w:hAnsi="Arial Narrow"/>
                <w:i/>
                <w:iCs/>
                <w:color w:val="auto"/>
                <w:lang w:val="es-PR"/>
              </w:rPr>
            </w:pPr>
            <w:r w:rsidRPr="00327032">
              <w:rPr>
                <w:rFonts w:ascii="Arial Narrow" w:hAnsi="Arial Narrow"/>
                <w:i/>
                <w:iCs/>
                <w:color w:val="auto"/>
                <w:sz w:val="22"/>
                <w:lang w:val="es-PR"/>
              </w:rPr>
              <w:t>3</w:t>
            </w:r>
          </w:p>
        </w:tc>
        <w:tc>
          <w:tcPr>
            <w:tcW w:w="372" w:type="dxa"/>
            <w:vMerge/>
            <w:shd w:val="clear" w:color="auto" w:fill="EDEDED"/>
            <w:textDirection w:val="btLr"/>
          </w:tcPr>
          <w:p w:rsidR="008A3D29" w:rsidRPr="006F7828" w:rsidRDefault="008A3D29" w:rsidP="006F7828">
            <w:pPr>
              <w:spacing w:after="0" w:line="240" w:lineRule="auto"/>
              <w:ind w:left="113" w:right="113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340" w:type="dxa"/>
            <w:vMerge/>
            <w:shd w:val="clear" w:color="auto" w:fill="EDEDED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373" w:type="dxa"/>
            <w:vMerge/>
            <w:shd w:val="clear" w:color="auto" w:fill="EDEDED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2314" w:type="dxa"/>
            <w:vMerge/>
            <w:shd w:val="clear" w:color="auto" w:fill="EDEDED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373" w:type="dxa"/>
            <w:vMerge/>
            <w:shd w:val="clear" w:color="auto" w:fill="EDEDED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2314" w:type="dxa"/>
            <w:vMerge/>
            <w:shd w:val="clear" w:color="auto" w:fill="EDEDED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373" w:type="dxa"/>
            <w:vMerge/>
            <w:shd w:val="clear" w:color="auto" w:fill="EDEDED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2314" w:type="dxa"/>
            <w:vMerge/>
            <w:shd w:val="clear" w:color="auto" w:fill="EDEDED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373" w:type="dxa"/>
            <w:vMerge/>
            <w:shd w:val="clear" w:color="auto" w:fill="EDEDED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2314" w:type="dxa"/>
            <w:vMerge/>
            <w:shd w:val="clear" w:color="auto" w:fill="EDEDED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</w:tr>
      <w:tr w:rsidR="00EC3A43" w:rsidRPr="006F7828" w:rsidTr="00EC3A43">
        <w:trPr>
          <w:trHeight w:hRule="exact" w:val="337"/>
        </w:trPr>
        <w:tc>
          <w:tcPr>
            <w:tcW w:w="826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8A3D29" w:rsidRPr="006F7828" w:rsidRDefault="00B06D1D" w:rsidP="00DD2289">
            <w:pPr>
              <w:pStyle w:val="Week"/>
              <w:rPr>
                <w:rFonts w:ascii="Arial Narrow" w:hAnsi="Arial Narrow"/>
                <w:i/>
                <w:iCs/>
                <w:color w:val="auto"/>
                <w:lang w:val="es-PR"/>
              </w:rPr>
            </w:pPr>
            <w:r>
              <w:rPr>
                <w:rFonts w:ascii="Arial Narrow" w:hAnsi="Arial Narrow"/>
                <w:i/>
                <w:iCs/>
                <w:color w:val="auto"/>
                <w:sz w:val="8"/>
                <w:szCs w:val="8"/>
                <w:lang w:val="es-PR"/>
              </w:rPr>
              <w:t>semana</w:t>
            </w:r>
          </w:p>
        </w:tc>
        <w:tc>
          <w:tcPr>
            <w:tcW w:w="372" w:type="dxa"/>
            <w:vMerge/>
            <w:shd w:val="clear" w:color="auto" w:fill="auto"/>
            <w:textDirection w:val="btLr"/>
          </w:tcPr>
          <w:p w:rsidR="008A3D29" w:rsidRPr="006F7828" w:rsidRDefault="008A3D29" w:rsidP="006C439F">
            <w:pPr>
              <w:pStyle w:val="NotesHeading"/>
              <w:rPr>
                <w:rFonts w:ascii="Arial Narrow" w:hAnsi="Arial Narrow"/>
                <w:b w:val="0"/>
                <w:color w:val="auto"/>
                <w:sz w:val="16"/>
                <w:szCs w:val="16"/>
                <w:lang w:val="es-PR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3A43" w:rsidRPr="006F7828" w:rsidTr="00EC3A43">
        <w:trPr>
          <w:trHeight w:hRule="exact" w:val="76"/>
        </w:trPr>
        <w:tc>
          <w:tcPr>
            <w:tcW w:w="826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3902EA" w:rsidRPr="006F7828" w:rsidRDefault="003902EA" w:rsidP="006F7828">
            <w:pPr>
              <w:spacing w:after="0" w:line="240" w:lineRule="auto"/>
              <w:ind w:left="113" w:right="113"/>
              <w:jc w:val="right"/>
              <w:rPr>
                <w:rFonts w:ascii="Arial Narrow" w:hAnsi="Arial Narrow"/>
                <w:i/>
                <w:iCs/>
                <w:sz w:val="6"/>
              </w:rPr>
            </w:pPr>
          </w:p>
        </w:tc>
        <w:tc>
          <w:tcPr>
            <w:tcW w:w="372" w:type="dxa"/>
            <w:shd w:val="clear" w:color="auto" w:fill="EDEDED"/>
            <w:textDirection w:val="btLr"/>
          </w:tcPr>
          <w:p w:rsidR="003902EA" w:rsidRPr="006F7828" w:rsidRDefault="003902EA" w:rsidP="006F7828">
            <w:pPr>
              <w:spacing w:after="0" w:line="240" w:lineRule="auto"/>
              <w:ind w:left="113" w:right="113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340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3A43" w:rsidRPr="006F7828" w:rsidTr="00EC3A43">
        <w:trPr>
          <w:trHeight w:hRule="exact" w:val="21"/>
        </w:trPr>
        <w:tc>
          <w:tcPr>
            <w:tcW w:w="826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3902EA" w:rsidRPr="006F7828" w:rsidRDefault="003902EA" w:rsidP="006F7828">
            <w:pPr>
              <w:spacing w:after="0" w:line="240" w:lineRule="auto"/>
              <w:ind w:left="113" w:right="113"/>
              <w:jc w:val="right"/>
              <w:rPr>
                <w:rFonts w:ascii="Arial Narrow" w:hAnsi="Arial Narrow"/>
                <w:i/>
                <w:iCs/>
              </w:rPr>
            </w:pPr>
          </w:p>
        </w:tc>
        <w:tc>
          <w:tcPr>
            <w:tcW w:w="372" w:type="dxa"/>
            <w:shd w:val="clear" w:color="auto" w:fill="auto"/>
            <w:textDirection w:val="btLr"/>
          </w:tcPr>
          <w:p w:rsidR="003902EA" w:rsidRPr="006F7828" w:rsidRDefault="003902EA" w:rsidP="006F7828">
            <w:pPr>
              <w:spacing w:after="0" w:line="240" w:lineRule="auto"/>
              <w:ind w:left="113" w:right="113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340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3A43" w:rsidRPr="00A17959" w:rsidTr="00943899">
        <w:trPr>
          <w:trHeight w:val="312"/>
        </w:trPr>
        <w:tc>
          <w:tcPr>
            <w:tcW w:w="826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8A3D29" w:rsidRPr="006F7828" w:rsidRDefault="008A3D29" w:rsidP="006F7828">
            <w:pPr>
              <w:spacing w:after="0" w:line="240" w:lineRule="auto"/>
              <w:jc w:val="right"/>
              <w:rPr>
                <w:rFonts w:ascii="Arial Narrow" w:hAnsi="Arial Narrow"/>
                <w:i/>
                <w:iCs/>
              </w:rPr>
            </w:pPr>
          </w:p>
        </w:tc>
        <w:tc>
          <w:tcPr>
            <w:tcW w:w="372" w:type="dxa"/>
            <w:vMerge w:val="restart"/>
            <w:shd w:val="clear" w:color="auto" w:fill="auto"/>
            <w:textDirection w:val="btLr"/>
          </w:tcPr>
          <w:p w:rsidR="008A3D29" w:rsidRPr="006F7828" w:rsidRDefault="008A3D29" w:rsidP="006F7828">
            <w:pPr>
              <w:spacing w:after="0" w:line="240" w:lineRule="auto"/>
              <w:ind w:left="113" w:right="113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340" w:type="dxa"/>
            <w:vMerge w:val="restart"/>
            <w:shd w:val="clear" w:color="auto" w:fill="auto"/>
          </w:tcPr>
          <w:p w:rsidR="00934A18" w:rsidRPr="00943899" w:rsidRDefault="00362C14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Estándares y Expectativas</w:t>
            </w: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Estructura y niveles de </w:t>
            </w:r>
            <w:r w:rsidR="00416B12" w:rsidRPr="00943899">
              <w:rPr>
                <w:rFonts w:ascii="Arial" w:eastAsia="Times New Roman" w:hAnsi="Arial" w:cs="Arial"/>
                <w:sz w:val="16"/>
                <w:szCs w:val="16"/>
              </w:rPr>
              <w:t>organización</w:t>
            </w: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 de la materia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2.F.CF1.EM.3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2.F.CF1.EM.4</w:t>
            </w:r>
          </w:p>
          <w:p w:rsidR="005E4684" w:rsidRPr="00943899" w:rsidRDefault="005E4684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  <w:p w:rsidR="005E4684" w:rsidRPr="00943899" w:rsidRDefault="005E4684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  <w:p w:rsidR="005E4684" w:rsidRPr="00943899" w:rsidRDefault="005E4684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9BD5"/>
                <w:sz w:val="16"/>
                <w:szCs w:val="16"/>
                <w:lang w:val="en-US"/>
              </w:rPr>
            </w:pPr>
          </w:p>
          <w:p w:rsidR="00A357EF" w:rsidRPr="00943899" w:rsidRDefault="00A357EF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1C6D6A" w:rsidRPr="00943899" w:rsidRDefault="001C6D6A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934A18" w:rsidRPr="00943899" w:rsidRDefault="00934A18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8A3D29" w:rsidRPr="00943899" w:rsidRDefault="008A3D29" w:rsidP="0094389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373" w:type="dxa"/>
            <w:vMerge w:val="restart"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14" w:type="dxa"/>
            <w:vMerge w:val="restart"/>
            <w:shd w:val="clear" w:color="auto" w:fill="auto"/>
          </w:tcPr>
          <w:p w:rsidR="00934A18" w:rsidRPr="00943899" w:rsidRDefault="003A1AFD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Estándares y Expectativas</w:t>
            </w: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Estructura y niveles de </w:t>
            </w:r>
            <w:r w:rsidR="00416B12" w:rsidRPr="00943899">
              <w:rPr>
                <w:rFonts w:ascii="Arial" w:eastAsia="Times New Roman" w:hAnsi="Arial" w:cs="Arial"/>
                <w:sz w:val="16"/>
                <w:szCs w:val="16"/>
              </w:rPr>
              <w:t>organización</w:t>
            </w: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 de la materia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2.F.CF1.EM.3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2.F.CF1.EM.4</w:t>
            </w: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9BD5"/>
                <w:sz w:val="16"/>
                <w:szCs w:val="16"/>
                <w:lang w:val="en-US"/>
              </w:rPr>
            </w:pPr>
          </w:p>
          <w:p w:rsidR="00A357EF" w:rsidRPr="00943899" w:rsidRDefault="00A357EF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1C6D6A" w:rsidRPr="00943899" w:rsidRDefault="001C6D6A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934A18" w:rsidRPr="00943899" w:rsidRDefault="00934A18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8A3D29" w:rsidRPr="00943899" w:rsidRDefault="008A3D29" w:rsidP="0094389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373" w:type="dxa"/>
            <w:vMerge w:val="restart"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14" w:type="dxa"/>
            <w:vMerge w:val="restart"/>
            <w:shd w:val="clear" w:color="auto" w:fill="auto"/>
          </w:tcPr>
          <w:p w:rsidR="00934A18" w:rsidRPr="00943899" w:rsidRDefault="003A1AFD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Estándares y Expectativas</w:t>
            </w: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Estructura y niveles de </w:t>
            </w:r>
            <w:r w:rsidR="00416B12" w:rsidRPr="00943899">
              <w:rPr>
                <w:rFonts w:ascii="Arial" w:eastAsia="Times New Roman" w:hAnsi="Arial" w:cs="Arial"/>
                <w:sz w:val="16"/>
                <w:szCs w:val="16"/>
              </w:rPr>
              <w:t>organización</w:t>
            </w: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 de la materia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2.F.CF1.EM.3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2.F.CF1.EM.4</w:t>
            </w: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9BD5"/>
                <w:sz w:val="16"/>
                <w:szCs w:val="16"/>
                <w:lang w:val="en-US"/>
              </w:rPr>
            </w:pPr>
          </w:p>
          <w:p w:rsidR="00245959" w:rsidRPr="00943899" w:rsidRDefault="00245959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2C0E7F" w:rsidRPr="00943899" w:rsidRDefault="002C0E7F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934A18" w:rsidRPr="00943899" w:rsidRDefault="00934A18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8A3D29" w:rsidRPr="00943899" w:rsidRDefault="008A3D29" w:rsidP="0094389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373" w:type="dxa"/>
            <w:vMerge w:val="restart"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14" w:type="dxa"/>
            <w:vMerge w:val="restart"/>
            <w:shd w:val="clear" w:color="auto" w:fill="auto"/>
          </w:tcPr>
          <w:p w:rsidR="00934A18" w:rsidRPr="00943899" w:rsidRDefault="003A1AFD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Estándares y Expectativas</w:t>
            </w: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Estructura y niveles de </w:t>
            </w:r>
            <w:r w:rsidR="00416B12" w:rsidRPr="00943899">
              <w:rPr>
                <w:rFonts w:ascii="Arial" w:eastAsia="Times New Roman" w:hAnsi="Arial" w:cs="Arial"/>
                <w:sz w:val="16"/>
                <w:szCs w:val="16"/>
              </w:rPr>
              <w:t>organización</w:t>
            </w: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 de la materia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2.F.CF1.EM.3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2.F.CF1.EM.4</w:t>
            </w: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9BD5"/>
                <w:sz w:val="16"/>
                <w:szCs w:val="16"/>
                <w:lang w:val="en-US"/>
              </w:rPr>
            </w:pPr>
          </w:p>
          <w:p w:rsidR="00245959" w:rsidRPr="00943899" w:rsidRDefault="00245959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2C0E7F" w:rsidRPr="00943899" w:rsidRDefault="002C0E7F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934A18" w:rsidRPr="00943899" w:rsidRDefault="00934A18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8A3D29" w:rsidRPr="00943899" w:rsidRDefault="008A3D29" w:rsidP="0094389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373" w:type="dxa"/>
            <w:vMerge w:val="restart"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14" w:type="dxa"/>
            <w:vMerge w:val="restart"/>
            <w:shd w:val="clear" w:color="auto" w:fill="auto"/>
          </w:tcPr>
          <w:p w:rsidR="00934A18" w:rsidRPr="00943899" w:rsidRDefault="003731A9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Estándares y Expectativas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Estructura y niveles de </w:t>
            </w:r>
            <w:r w:rsidR="00416B12" w:rsidRPr="00943899">
              <w:rPr>
                <w:rFonts w:ascii="Arial" w:eastAsia="Times New Roman" w:hAnsi="Arial" w:cs="Arial"/>
                <w:sz w:val="16"/>
                <w:szCs w:val="16"/>
              </w:rPr>
              <w:t>organización</w:t>
            </w:r>
            <w:r w:rsidRPr="00943899">
              <w:rPr>
                <w:rFonts w:ascii="Arial" w:eastAsia="Times New Roman" w:hAnsi="Arial" w:cs="Arial"/>
                <w:sz w:val="16"/>
                <w:szCs w:val="16"/>
              </w:rPr>
              <w:t xml:space="preserve"> de la materia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2.F.CF1.EM.3</w:t>
            </w:r>
          </w:p>
          <w:p w:rsidR="00BF4C00" w:rsidRPr="00943899" w:rsidRDefault="00BF4C00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2.F.CF1.EM.4</w:t>
            </w:r>
          </w:p>
          <w:p w:rsidR="00245959" w:rsidRPr="00943899" w:rsidRDefault="00245959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2C0E7F" w:rsidRPr="00943899" w:rsidRDefault="002C0E7F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934A18" w:rsidRPr="00943899" w:rsidRDefault="00934A18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8A3D29" w:rsidRPr="00943899" w:rsidRDefault="008A3D29" w:rsidP="0094389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EC3A43" w:rsidRPr="006F7828" w:rsidTr="00EC3A43">
        <w:trPr>
          <w:trHeight w:val="554"/>
        </w:trPr>
        <w:tc>
          <w:tcPr>
            <w:tcW w:w="826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8A3D29" w:rsidRPr="006F7828" w:rsidRDefault="008A3D29" w:rsidP="006F7828">
            <w:pPr>
              <w:pStyle w:val="Line"/>
              <w:rPr>
                <w:rFonts w:ascii="Arial Narrow" w:hAnsi="Arial Narrow"/>
                <w:i/>
                <w:iCs/>
                <w:color w:val="auto"/>
                <w:lang w:val="es-PR"/>
              </w:rPr>
            </w:pPr>
            <w:r w:rsidRPr="006F7828">
              <w:rPr>
                <w:rFonts w:ascii="Arial Narrow" w:hAnsi="Arial Narrow"/>
                <w:i/>
                <w:iCs/>
                <w:color w:val="auto"/>
                <w:sz w:val="22"/>
                <w:lang w:val="es-PR"/>
              </w:rPr>
              <w:t>4</w:t>
            </w:r>
          </w:p>
        </w:tc>
        <w:tc>
          <w:tcPr>
            <w:tcW w:w="372" w:type="dxa"/>
            <w:vMerge/>
            <w:shd w:val="clear" w:color="auto" w:fill="auto"/>
            <w:textDirection w:val="btLr"/>
          </w:tcPr>
          <w:p w:rsidR="008A3D29" w:rsidRPr="006F7828" w:rsidRDefault="008A3D29" w:rsidP="006F7828">
            <w:pPr>
              <w:spacing w:after="0" w:line="240" w:lineRule="auto"/>
              <w:ind w:left="113" w:right="113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</w:tr>
      <w:tr w:rsidR="00EC3A43" w:rsidRPr="006F7828" w:rsidTr="00943899">
        <w:trPr>
          <w:trHeight w:hRule="exact" w:val="303"/>
        </w:trPr>
        <w:tc>
          <w:tcPr>
            <w:tcW w:w="826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8A3D29" w:rsidRPr="006F7828" w:rsidRDefault="007618ED" w:rsidP="00934A18">
            <w:pPr>
              <w:pStyle w:val="Week"/>
              <w:rPr>
                <w:rFonts w:ascii="Arial Narrow" w:hAnsi="Arial Narrow"/>
                <w:i/>
                <w:iCs/>
                <w:color w:val="auto"/>
                <w:lang w:val="es-PR"/>
              </w:rPr>
            </w:pPr>
            <w:r>
              <w:rPr>
                <w:rFonts w:ascii="Arial Narrow" w:hAnsi="Arial Narrow"/>
                <w:i/>
                <w:iCs/>
                <w:color w:val="auto"/>
                <w:sz w:val="8"/>
                <w:szCs w:val="8"/>
                <w:lang w:val="es-PR"/>
              </w:rPr>
              <w:t>semana</w:t>
            </w:r>
          </w:p>
        </w:tc>
        <w:tc>
          <w:tcPr>
            <w:tcW w:w="372" w:type="dxa"/>
            <w:vMerge/>
            <w:shd w:val="clear" w:color="auto" w:fill="auto"/>
            <w:textDirection w:val="btLr"/>
          </w:tcPr>
          <w:p w:rsidR="008A3D29" w:rsidRPr="006F7828" w:rsidRDefault="008A3D29" w:rsidP="006C439F">
            <w:pPr>
              <w:pStyle w:val="NotesHeading"/>
              <w:rPr>
                <w:rFonts w:ascii="Arial Narrow" w:hAnsi="Arial Narrow"/>
                <w:b w:val="0"/>
                <w:color w:val="auto"/>
                <w:sz w:val="16"/>
                <w:szCs w:val="16"/>
                <w:lang w:val="es-PR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3A43" w:rsidRPr="006F7828" w:rsidTr="005E4684">
        <w:trPr>
          <w:trHeight w:hRule="exact" w:val="1144"/>
        </w:trPr>
        <w:tc>
          <w:tcPr>
            <w:tcW w:w="826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3902EA" w:rsidRPr="006F7828" w:rsidRDefault="003902EA" w:rsidP="006F7828">
            <w:pPr>
              <w:spacing w:after="0" w:line="240" w:lineRule="auto"/>
              <w:ind w:left="113" w:right="113"/>
              <w:jc w:val="right"/>
              <w:rPr>
                <w:rFonts w:ascii="Arial Narrow" w:hAnsi="Arial Narrow"/>
                <w:i/>
                <w:iCs/>
                <w:sz w:val="6"/>
              </w:rPr>
            </w:pPr>
          </w:p>
        </w:tc>
        <w:tc>
          <w:tcPr>
            <w:tcW w:w="372" w:type="dxa"/>
            <w:shd w:val="clear" w:color="auto" w:fill="auto"/>
            <w:textDirection w:val="btLr"/>
          </w:tcPr>
          <w:p w:rsidR="003902EA" w:rsidRPr="006F7828" w:rsidRDefault="003902EA" w:rsidP="006F7828">
            <w:pPr>
              <w:spacing w:after="0" w:line="240" w:lineRule="auto"/>
              <w:ind w:left="113" w:right="113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340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auto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3A43" w:rsidRPr="006F7828" w:rsidTr="00EC3A43">
        <w:trPr>
          <w:trHeight w:hRule="exact" w:val="21"/>
        </w:trPr>
        <w:tc>
          <w:tcPr>
            <w:tcW w:w="826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3902EA" w:rsidRPr="006F7828" w:rsidRDefault="003902EA" w:rsidP="006F7828">
            <w:pPr>
              <w:spacing w:after="0" w:line="240" w:lineRule="auto"/>
              <w:ind w:left="113" w:right="113"/>
              <w:jc w:val="right"/>
              <w:rPr>
                <w:rFonts w:ascii="Arial Narrow" w:hAnsi="Arial Narrow"/>
                <w:i/>
                <w:iCs/>
              </w:rPr>
            </w:pPr>
          </w:p>
        </w:tc>
        <w:tc>
          <w:tcPr>
            <w:tcW w:w="372" w:type="dxa"/>
            <w:shd w:val="clear" w:color="auto" w:fill="EDEDED"/>
            <w:textDirection w:val="btLr"/>
          </w:tcPr>
          <w:p w:rsidR="003902EA" w:rsidRPr="006F7828" w:rsidRDefault="003902EA" w:rsidP="006F7828">
            <w:pPr>
              <w:spacing w:after="0" w:line="240" w:lineRule="auto"/>
              <w:ind w:left="113" w:right="113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340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3A43" w:rsidRPr="00A17959" w:rsidTr="00EC3A43">
        <w:trPr>
          <w:trHeight w:val="312"/>
        </w:trPr>
        <w:tc>
          <w:tcPr>
            <w:tcW w:w="826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8A3D29" w:rsidRPr="006F7828" w:rsidRDefault="008A3D29" w:rsidP="006F7828">
            <w:pPr>
              <w:spacing w:after="0" w:line="240" w:lineRule="auto"/>
              <w:jc w:val="right"/>
              <w:rPr>
                <w:rFonts w:ascii="Arial Narrow" w:hAnsi="Arial Narrow"/>
                <w:i/>
                <w:iCs/>
              </w:rPr>
            </w:pPr>
          </w:p>
        </w:tc>
        <w:tc>
          <w:tcPr>
            <w:tcW w:w="372" w:type="dxa"/>
            <w:vMerge w:val="restart"/>
            <w:shd w:val="clear" w:color="auto" w:fill="auto"/>
            <w:textDirection w:val="btLr"/>
          </w:tcPr>
          <w:p w:rsidR="008A3D29" w:rsidRPr="006F7828" w:rsidRDefault="008A3D29" w:rsidP="006F7828">
            <w:pPr>
              <w:spacing w:after="0" w:line="240" w:lineRule="auto"/>
              <w:ind w:left="113" w:right="113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340" w:type="dxa"/>
            <w:vMerge w:val="restart"/>
            <w:shd w:val="clear" w:color="auto" w:fill="auto"/>
          </w:tcPr>
          <w:p w:rsidR="00934A18" w:rsidRPr="00943899" w:rsidRDefault="00362C14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Estándares y Expectativas</w:t>
            </w:r>
          </w:p>
          <w:p w:rsidR="008C6E7B" w:rsidRPr="00943899" w:rsidRDefault="008C6E7B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Estándares y Expectativas</w:t>
            </w:r>
          </w:p>
          <w:p w:rsidR="008C6E7B" w:rsidRPr="00943899" w:rsidRDefault="008C6E7B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Estructura y niveles de organización de la materia</w:t>
            </w:r>
          </w:p>
          <w:p w:rsidR="008C6E7B" w:rsidRPr="00943899" w:rsidRDefault="008C6E7B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2.F.CF1.EM.3</w:t>
            </w:r>
          </w:p>
          <w:p w:rsidR="008C6E7B" w:rsidRPr="00943899" w:rsidRDefault="008C6E7B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2.F.CF1.EM.4</w:t>
            </w: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  <w:p w:rsidR="002C0E7F" w:rsidRPr="00943899" w:rsidRDefault="002C0E7F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934A18" w:rsidRPr="00943899" w:rsidRDefault="00934A18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8A3D29" w:rsidRPr="00943899" w:rsidRDefault="008A3D29" w:rsidP="0094389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373" w:type="dxa"/>
            <w:vMerge w:val="restart"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14" w:type="dxa"/>
            <w:vMerge w:val="restart"/>
            <w:shd w:val="clear" w:color="auto" w:fill="auto"/>
          </w:tcPr>
          <w:p w:rsidR="00934A18" w:rsidRPr="00943899" w:rsidRDefault="003A1AFD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Estándares y Expectativas</w:t>
            </w:r>
          </w:p>
          <w:p w:rsidR="008C6E7B" w:rsidRPr="00943899" w:rsidRDefault="008C6E7B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Estándares y Expectativas</w:t>
            </w:r>
          </w:p>
          <w:p w:rsidR="008C6E7B" w:rsidRPr="00943899" w:rsidRDefault="008C6E7B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</w:rPr>
              <w:t>Estructura y niveles de organización de la materia</w:t>
            </w:r>
          </w:p>
          <w:p w:rsidR="008C6E7B" w:rsidRPr="00943899" w:rsidRDefault="008C6E7B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2.F.CF1.EM.3</w:t>
            </w:r>
          </w:p>
          <w:p w:rsidR="008C6E7B" w:rsidRPr="00943899" w:rsidRDefault="008C6E7B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4389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2.F.CF1.EM.4</w:t>
            </w: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  <w:p w:rsidR="00934A18" w:rsidRPr="00943899" w:rsidRDefault="00934A18" w:rsidP="0094389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B9BD5"/>
                <w:sz w:val="16"/>
                <w:szCs w:val="16"/>
                <w:lang w:val="en-US"/>
              </w:rPr>
            </w:pPr>
          </w:p>
          <w:p w:rsidR="00245959" w:rsidRPr="00943899" w:rsidRDefault="00245959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2C0E7F" w:rsidRPr="00943899" w:rsidRDefault="002C0E7F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934A18" w:rsidRPr="00943899" w:rsidRDefault="00934A18" w:rsidP="00943899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  <w:p w:rsidR="008A3D29" w:rsidRPr="00943899" w:rsidRDefault="008A3D29" w:rsidP="0094389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373" w:type="dxa"/>
            <w:vMerge w:val="restart"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14" w:type="dxa"/>
            <w:vMerge w:val="restart"/>
            <w:shd w:val="clear" w:color="auto" w:fill="auto"/>
          </w:tcPr>
          <w:p w:rsidR="008A3D29" w:rsidRPr="00A17959" w:rsidRDefault="008A3D29" w:rsidP="0094389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16"/>
                <w:szCs w:val="16"/>
                <w:highlight w:val="yellow"/>
              </w:rPr>
            </w:pPr>
          </w:p>
        </w:tc>
        <w:tc>
          <w:tcPr>
            <w:tcW w:w="373" w:type="dxa"/>
            <w:vMerge w:val="restart"/>
            <w:shd w:val="clear" w:color="auto" w:fill="auto"/>
          </w:tcPr>
          <w:p w:rsidR="008A3D29" w:rsidRPr="00A1795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314" w:type="dxa"/>
            <w:vMerge w:val="restart"/>
            <w:shd w:val="clear" w:color="auto" w:fill="auto"/>
          </w:tcPr>
          <w:p w:rsidR="008A3D29" w:rsidRPr="00A17959" w:rsidRDefault="008A3D29" w:rsidP="0094389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16"/>
                <w:szCs w:val="16"/>
                <w:highlight w:val="yellow"/>
              </w:rPr>
            </w:pPr>
          </w:p>
        </w:tc>
        <w:tc>
          <w:tcPr>
            <w:tcW w:w="373" w:type="dxa"/>
            <w:vMerge w:val="restart"/>
            <w:shd w:val="clear" w:color="auto" w:fill="auto"/>
          </w:tcPr>
          <w:p w:rsidR="008A3D29" w:rsidRPr="00A1795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314" w:type="dxa"/>
            <w:vMerge w:val="restart"/>
            <w:shd w:val="clear" w:color="auto" w:fill="auto"/>
          </w:tcPr>
          <w:p w:rsidR="008A3D29" w:rsidRPr="00A17959" w:rsidRDefault="008A3D29" w:rsidP="0094389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16"/>
                <w:szCs w:val="16"/>
                <w:highlight w:val="yellow"/>
              </w:rPr>
            </w:pPr>
          </w:p>
        </w:tc>
      </w:tr>
      <w:tr w:rsidR="00EC3A43" w:rsidRPr="006F7828" w:rsidTr="00EC3A43">
        <w:trPr>
          <w:trHeight w:val="554"/>
        </w:trPr>
        <w:tc>
          <w:tcPr>
            <w:tcW w:w="826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8A3D29" w:rsidRPr="006F7828" w:rsidRDefault="008A3D29" w:rsidP="006F7828">
            <w:pPr>
              <w:pStyle w:val="Line"/>
              <w:rPr>
                <w:rFonts w:ascii="Arial Narrow" w:hAnsi="Arial Narrow"/>
                <w:i/>
                <w:iCs/>
                <w:color w:val="auto"/>
                <w:lang w:val="es-PR"/>
              </w:rPr>
            </w:pPr>
            <w:r w:rsidRPr="006F7828">
              <w:rPr>
                <w:rFonts w:ascii="Arial Narrow" w:hAnsi="Arial Narrow"/>
                <w:i/>
                <w:iCs/>
                <w:color w:val="auto"/>
                <w:sz w:val="22"/>
                <w:lang w:val="es-PR"/>
              </w:rPr>
              <w:t>5</w:t>
            </w:r>
          </w:p>
        </w:tc>
        <w:tc>
          <w:tcPr>
            <w:tcW w:w="372" w:type="dxa"/>
            <w:vMerge/>
            <w:shd w:val="clear" w:color="auto" w:fill="EDEDED"/>
            <w:textDirection w:val="btLr"/>
          </w:tcPr>
          <w:p w:rsidR="008A3D29" w:rsidRPr="006F7828" w:rsidRDefault="008A3D29" w:rsidP="006F7828">
            <w:pPr>
              <w:spacing w:after="0" w:line="240" w:lineRule="auto"/>
              <w:ind w:left="113" w:right="113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340" w:type="dxa"/>
            <w:vMerge/>
            <w:shd w:val="clear" w:color="auto" w:fill="EDEDED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373" w:type="dxa"/>
            <w:vMerge/>
            <w:shd w:val="clear" w:color="auto" w:fill="EDEDED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2314" w:type="dxa"/>
            <w:vMerge/>
            <w:shd w:val="clear" w:color="auto" w:fill="EDEDED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373" w:type="dxa"/>
            <w:vMerge/>
            <w:shd w:val="clear" w:color="auto" w:fill="EDEDED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2314" w:type="dxa"/>
            <w:vMerge/>
            <w:shd w:val="clear" w:color="auto" w:fill="EDEDED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373" w:type="dxa"/>
            <w:vMerge/>
            <w:shd w:val="clear" w:color="auto" w:fill="EDEDED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2314" w:type="dxa"/>
            <w:vMerge/>
            <w:shd w:val="clear" w:color="auto" w:fill="EDEDED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373" w:type="dxa"/>
            <w:vMerge/>
            <w:shd w:val="clear" w:color="auto" w:fill="EDEDED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  <w:tc>
          <w:tcPr>
            <w:tcW w:w="2314" w:type="dxa"/>
            <w:vMerge/>
            <w:shd w:val="clear" w:color="auto" w:fill="EDEDED"/>
          </w:tcPr>
          <w:p w:rsidR="008A3D29" w:rsidRPr="00943899" w:rsidRDefault="008A3D29" w:rsidP="00943899">
            <w:pPr>
              <w:pStyle w:val="CalendarText"/>
              <w:jc w:val="center"/>
              <w:rPr>
                <w:rFonts w:ascii="Arial" w:hAnsi="Arial" w:cs="Arial"/>
                <w:color w:val="auto"/>
                <w:lang w:val="es-PR"/>
              </w:rPr>
            </w:pPr>
          </w:p>
        </w:tc>
      </w:tr>
      <w:tr w:rsidR="00EC3A43" w:rsidRPr="006F7828" w:rsidTr="00EC3A43">
        <w:trPr>
          <w:trHeight w:hRule="exact" w:val="303"/>
        </w:trPr>
        <w:tc>
          <w:tcPr>
            <w:tcW w:w="826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8A3D29" w:rsidRPr="006F7828" w:rsidRDefault="007618ED" w:rsidP="00934A18">
            <w:pPr>
              <w:pStyle w:val="Week"/>
              <w:rPr>
                <w:rFonts w:ascii="Arial Narrow" w:hAnsi="Arial Narrow"/>
                <w:i/>
                <w:iCs/>
                <w:color w:val="auto"/>
                <w:lang w:val="es-PR"/>
              </w:rPr>
            </w:pPr>
            <w:r>
              <w:rPr>
                <w:rFonts w:ascii="Arial Narrow" w:hAnsi="Arial Narrow"/>
                <w:i/>
                <w:iCs/>
                <w:color w:val="auto"/>
                <w:sz w:val="8"/>
                <w:szCs w:val="8"/>
                <w:lang w:val="es-PR"/>
              </w:rPr>
              <w:t>semana</w:t>
            </w:r>
          </w:p>
        </w:tc>
        <w:tc>
          <w:tcPr>
            <w:tcW w:w="372" w:type="dxa"/>
            <w:vMerge/>
            <w:shd w:val="clear" w:color="auto" w:fill="auto"/>
            <w:textDirection w:val="btLr"/>
          </w:tcPr>
          <w:p w:rsidR="008A3D29" w:rsidRPr="006F7828" w:rsidRDefault="008A3D29" w:rsidP="006C439F">
            <w:pPr>
              <w:pStyle w:val="NotesHeading"/>
              <w:rPr>
                <w:rFonts w:ascii="Arial Narrow" w:hAnsi="Arial Narrow"/>
                <w:b w:val="0"/>
                <w:color w:val="auto"/>
                <w:sz w:val="16"/>
                <w:szCs w:val="16"/>
                <w:lang w:val="es-PR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vMerge/>
            <w:shd w:val="clear" w:color="auto" w:fill="auto"/>
          </w:tcPr>
          <w:p w:rsidR="008A3D29" w:rsidRPr="00943899" w:rsidRDefault="008A3D29" w:rsidP="0094389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3A43" w:rsidRPr="006F7828" w:rsidTr="00EC3A43">
        <w:trPr>
          <w:trHeight w:hRule="exact" w:val="76"/>
        </w:trPr>
        <w:tc>
          <w:tcPr>
            <w:tcW w:w="826" w:type="dxa"/>
            <w:tcBorders>
              <w:left w:val="nil"/>
              <w:bottom w:val="nil"/>
            </w:tcBorders>
            <w:shd w:val="clear" w:color="auto" w:fill="FFFFFF"/>
            <w:textDirection w:val="btLr"/>
          </w:tcPr>
          <w:p w:rsidR="003902EA" w:rsidRPr="006F7828" w:rsidRDefault="003902EA" w:rsidP="006F7828">
            <w:pPr>
              <w:spacing w:after="0" w:line="240" w:lineRule="auto"/>
              <w:ind w:left="113" w:right="113"/>
              <w:jc w:val="right"/>
              <w:rPr>
                <w:rFonts w:ascii="Arial Narrow" w:hAnsi="Arial Narrow"/>
                <w:i/>
                <w:iCs/>
                <w:sz w:val="6"/>
              </w:rPr>
            </w:pPr>
          </w:p>
        </w:tc>
        <w:tc>
          <w:tcPr>
            <w:tcW w:w="372" w:type="dxa"/>
            <w:shd w:val="clear" w:color="auto" w:fill="EDEDED"/>
            <w:textDirection w:val="btLr"/>
          </w:tcPr>
          <w:p w:rsidR="003902EA" w:rsidRPr="006F7828" w:rsidRDefault="003902EA" w:rsidP="006F7828">
            <w:pPr>
              <w:spacing w:after="0" w:line="240" w:lineRule="auto"/>
              <w:ind w:left="113" w:right="113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340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3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14" w:type="dxa"/>
            <w:shd w:val="clear" w:color="auto" w:fill="EDEDED"/>
          </w:tcPr>
          <w:p w:rsidR="003902EA" w:rsidRPr="00943899" w:rsidRDefault="003902EA" w:rsidP="00943899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3E4C88" w:rsidRPr="008440E7" w:rsidRDefault="003E4C88" w:rsidP="006C439F">
      <w:pPr>
        <w:spacing w:after="0"/>
        <w:rPr>
          <w:rFonts w:ascii="Arial Narrow" w:hAnsi="Arial Narrow"/>
          <w:sz w:val="12"/>
        </w:rPr>
      </w:pPr>
    </w:p>
    <w:sectPr w:rsidR="003E4C88" w:rsidRPr="008440E7" w:rsidSect="00EC3A43">
      <w:pgSz w:w="15840" w:h="12240" w:orient="landscape" w:code="1"/>
      <w:pgMar w:top="432" w:right="720" w:bottom="43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0942" w:rsidRDefault="00540942" w:rsidP="0074328A">
      <w:pPr>
        <w:spacing w:after="0" w:line="240" w:lineRule="auto"/>
      </w:pPr>
      <w:r>
        <w:separator/>
      </w:r>
    </w:p>
  </w:endnote>
  <w:endnote w:type="continuationSeparator" w:id="0">
    <w:p w:rsidR="00540942" w:rsidRDefault="00540942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0942" w:rsidRDefault="00540942" w:rsidP="0074328A">
      <w:pPr>
        <w:spacing w:after="0" w:line="240" w:lineRule="auto"/>
      </w:pPr>
      <w:r>
        <w:separator/>
      </w:r>
    </w:p>
  </w:footnote>
  <w:footnote w:type="continuationSeparator" w:id="0">
    <w:p w:rsidR="00540942" w:rsidRDefault="00540942" w:rsidP="007432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7D72"/>
    <w:rsid w:val="00011361"/>
    <w:rsid w:val="00021496"/>
    <w:rsid w:val="00051E1A"/>
    <w:rsid w:val="00072834"/>
    <w:rsid w:val="00074D41"/>
    <w:rsid w:val="000A0453"/>
    <w:rsid w:val="000A137F"/>
    <w:rsid w:val="000F24A7"/>
    <w:rsid w:val="000F2890"/>
    <w:rsid w:val="000F2BFB"/>
    <w:rsid w:val="000F2F05"/>
    <w:rsid w:val="00116EBA"/>
    <w:rsid w:val="0013163F"/>
    <w:rsid w:val="00160B70"/>
    <w:rsid w:val="00162069"/>
    <w:rsid w:val="001646D5"/>
    <w:rsid w:val="001C3AC1"/>
    <w:rsid w:val="001C6D6A"/>
    <w:rsid w:val="001D5635"/>
    <w:rsid w:val="00217929"/>
    <w:rsid w:val="00235918"/>
    <w:rsid w:val="00243D67"/>
    <w:rsid w:val="002452D5"/>
    <w:rsid w:val="00245959"/>
    <w:rsid w:val="00254C7C"/>
    <w:rsid w:val="00255B60"/>
    <w:rsid w:val="0029196E"/>
    <w:rsid w:val="00297289"/>
    <w:rsid w:val="002B2994"/>
    <w:rsid w:val="002B3B85"/>
    <w:rsid w:val="002C0E7F"/>
    <w:rsid w:val="002D539B"/>
    <w:rsid w:val="00300ABB"/>
    <w:rsid w:val="00327032"/>
    <w:rsid w:val="0035113E"/>
    <w:rsid w:val="0036176D"/>
    <w:rsid w:val="00362C14"/>
    <w:rsid w:val="003731A9"/>
    <w:rsid w:val="003902EA"/>
    <w:rsid w:val="00391357"/>
    <w:rsid w:val="00392F95"/>
    <w:rsid w:val="003A1AFD"/>
    <w:rsid w:val="003B33DB"/>
    <w:rsid w:val="003C5566"/>
    <w:rsid w:val="003E4C88"/>
    <w:rsid w:val="00416B12"/>
    <w:rsid w:val="00436BB0"/>
    <w:rsid w:val="004450DB"/>
    <w:rsid w:val="004501ED"/>
    <w:rsid w:val="004E5D07"/>
    <w:rsid w:val="00510C50"/>
    <w:rsid w:val="00530276"/>
    <w:rsid w:val="005371E7"/>
    <w:rsid w:val="00540942"/>
    <w:rsid w:val="00544746"/>
    <w:rsid w:val="005574C4"/>
    <w:rsid w:val="005607FA"/>
    <w:rsid w:val="00577EBA"/>
    <w:rsid w:val="00580510"/>
    <w:rsid w:val="00584116"/>
    <w:rsid w:val="005B5496"/>
    <w:rsid w:val="005C47D7"/>
    <w:rsid w:val="005D0775"/>
    <w:rsid w:val="005D528B"/>
    <w:rsid w:val="005E4684"/>
    <w:rsid w:val="005F42AA"/>
    <w:rsid w:val="0063366C"/>
    <w:rsid w:val="00643C7E"/>
    <w:rsid w:val="0066396C"/>
    <w:rsid w:val="00681687"/>
    <w:rsid w:val="006A3631"/>
    <w:rsid w:val="006A4473"/>
    <w:rsid w:val="006C439F"/>
    <w:rsid w:val="006E39FE"/>
    <w:rsid w:val="006F7828"/>
    <w:rsid w:val="00740AE9"/>
    <w:rsid w:val="0074328A"/>
    <w:rsid w:val="007618ED"/>
    <w:rsid w:val="00762791"/>
    <w:rsid w:val="007E1E9C"/>
    <w:rsid w:val="00804581"/>
    <w:rsid w:val="008440E7"/>
    <w:rsid w:val="00844A71"/>
    <w:rsid w:val="0087002E"/>
    <w:rsid w:val="00872B66"/>
    <w:rsid w:val="008A3D29"/>
    <w:rsid w:val="008C6E7B"/>
    <w:rsid w:val="008D6B3B"/>
    <w:rsid w:val="009008C3"/>
    <w:rsid w:val="00907140"/>
    <w:rsid w:val="009178AF"/>
    <w:rsid w:val="00934A18"/>
    <w:rsid w:val="00943899"/>
    <w:rsid w:val="00981702"/>
    <w:rsid w:val="00983D6F"/>
    <w:rsid w:val="00996335"/>
    <w:rsid w:val="009A32D3"/>
    <w:rsid w:val="009D1748"/>
    <w:rsid w:val="009D3566"/>
    <w:rsid w:val="00A17959"/>
    <w:rsid w:val="00A318B3"/>
    <w:rsid w:val="00A35519"/>
    <w:rsid w:val="00A357EF"/>
    <w:rsid w:val="00A66440"/>
    <w:rsid w:val="00A845C7"/>
    <w:rsid w:val="00AB2700"/>
    <w:rsid w:val="00AC7BA4"/>
    <w:rsid w:val="00AF49D2"/>
    <w:rsid w:val="00B06D1D"/>
    <w:rsid w:val="00B27E4D"/>
    <w:rsid w:val="00B3604A"/>
    <w:rsid w:val="00B7063C"/>
    <w:rsid w:val="00B72586"/>
    <w:rsid w:val="00B93B6B"/>
    <w:rsid w:val="00BA3EC8"/>
    <w:rsid w:val="00BB2944"/>
    <w:rsid w:val="00BC21E5"/>
    <w:rsid w:val="00BF4C00"/>
    <w:rsid w:val="00C1402B"/>
    <w:rsid w:val="00C52BB5"/>
    <w:rsid w:val="00C732E6"/>
    <w:rsid w:val="00C83B4C"/>
    <w:rsid w:val="00CA0BB2"/>
    <w:rsid w:val="00CC4D18"/>
    <w:rsid w:val="00CE17E3"/>
    <w:rsid w:val="00CF004A"/>
    <w:rsid w:val="00D10C86"/>
    <w:rsid w:val="00D52C41"/>
    <w:rsid w:val="00D52F3E"/>
    <w:rsid w:val="00D56B1A"/>
    <w:rsid w:val="00D659A3"/>
    <w:rsid w:val="00D713C1"/>
    <w:rsid w:val="00D76FF4"/>
    <w:rsid w:val="00DA586C"/>
    <w:rsid w:val="00DC3D97"/>
    <w:rsid w:val="00DD1ECD"/>
    <w:rsid w:val="00DD2289"/>
    <w:rsid w:val="00DD65A0"/>
    <w:rsid w:val="00DF04CB"/>
    <w:rsid w:val="00DF445A"/>
    <w:rsid w:val="00E15C37"/>
    <w:rsid w:val="00E46B79"/>
    <w:rsid w:val="00E60682"/>
    <w:rsid w:val="00E87971"/>
    <w:rsid w:val="00EC3A43"/>
    <w:rsid w:val="00ED2AF3"/>
    <w:rsid w:val="00EE0846"/>
    <w:rsid w:val="00EE77F2"/>
    <w:rsid w:val="00EF2D33"/>
    <w:rsid w:val="00F02093"/>
    <w:rsid w:val="00F32ED6"/>
    <w:rsid w:val="00F54943"/>
    <w:rsid w:val="00F7557E"/>
    <w:rsid w:val="00F84E6F"/>
    <w:rsid w:val="00FE30C0"/>
    <w:rsid w:val="00FF7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137F"/>
    <w:pPr>
      <w:spacing w:after="160" w:line="259" w:lineRule="auto"/>
    </w:pPr>
    <w:rPr>
      <w:sz w:val="22"/>
      <w:szCs w:val="22"/>
      <w:lang w:val="es-P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99"/>
    <w:qFormat/>
    <w:rsid w:val="009008C3"/>
    <w:pPr>
      <w:spacing w:before="60" w:after="0" w:line="240" w:lineRule="auto"/>
    </w:pPr>
    <w:rPr>
      <w:color w:val="5B9BD5"/>
      <w:sz w:val="32"/>
      <w:szCs w:val="40"/>
      <w:lang w:val="en-US"/>
    </w:rPr>
  </w:style>
  <w:style w:type="character" w:customStyle="1" w:styleId="DateChar">
    <w:name w:val="Date Char"/>
    <w:link w:val="Date"/>
    <w:uiPriority w:val="99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rPr>
      <w:color w:val="44546A"/>
      <w:sz w:val="2"/>
      <w:szCs w:val="6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BalloonText">
    <w:name w:val="Balloon Text"/>
    <w:basedOn w:val="Normal"/>
    <w:link w:val="BalloonTextChar"/>
    <w:uiPriority w:val="99"/>
    <w:semiHidden/>
    <w:unhideWhenUsed/>
    <w:rsid w:val="00B7063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7063C"/>
    <w:rPr>
      <w:rFonts w:ascii="Tahoma" w:hAnsi="Tahoma" w:cs="Tahoma"/>
      <w:sz w:val="16"/>
      <w:szCs w:val="16"/>
    </w:rPr>
  </w:style>
  <w:style w:type="table" w:customStyle="1" w:styleId="GridTable3-Accent3">
    <w:name w:val="Grid Table 3 - Accent 3"/>
    <w:basedOn w:val="TableNormal"/>
    <w:uiPriority w:val="48"/>
    <w:rsid w:val="008440E7"/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  <w:tblStylePr w:type="neCell">
      <w:tblPr/>
      <w:tcPr>
        <w:tcBorders>
          <w:bottom w:val="single" w:sz="4" w:space="0" w:color="C9C9C9"/>
        </w:tcBorders>
      </w:tcPr>
    </w:tblStylePr>
    <w:tblStylePr w:type="nwCell">
      <w:tblPr/>
      <w:tcPr>
        <w:tcBorders>
          <w:bottom w:val="single" w:sz="4" w:space="0" w:color="C9C9C9"/>
        </w:tcBorders>
      </w:tcPr>
    </w:tblStylePr>
    <w:tblStylePr w:type="seCell">
      <w:tblPr/>
      <w:tcPr>
        <w:tcBorders>
          <w:top w:val="single" w:sz="4" w:space="0" w:color="C9C9C9"/>
        </w:tcBorders>
      </w:tcPr>
    </w:tblStylePr>
    <w:tblStylePr w:type="swCell">
      <w:tblPr/>
      <w:tcPr>
        <w:tcBorders>
          <w:top w:val="single" w:sz="4" w:space="0" w:color="C9C9C9"/>
        </w:tcBorders>
      </w:tcPr>
    </w:tblStylePr>
  </w:style>
  <w:style w:type="table" w:customStyle="1" w:styleId="PlainTable1">
    <w:name w:val="Plain Table 1"/>
    <w:basedOn w:val="TableNormal"/>
    <w:uiPriority w:val="41"/>
    <w:rsid w:val="00B93B6B"/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137F"/>
    <w:pPr>
      <w:spacing w:after="160" w:line="259" w:lineRule="auto"/>
    </w:pPr>
    <w:rPr>
      <w:sz w:val="22"/>
      <w:szCs w:val="22"/>
      <w:lang w:val="es-P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99"/>
    <w:qFormat/>
    <w:rsid w:val="009008C3"/>
    <w:pPr>
      <w:spacing w:before="60" w:after="0" w:line="240" w:lineRule="auto"/>
    </w:pPr>
    <w:rPr>
      <w:color w:val="5B9BD5"/>
      <w:sz w:val="32"/>
      <w:szCs w:val="40"/>
      <w:lang w:val="en-US"/>
    </w:rPr>
  </w:style>
  <w:style w:type="character" w:customStyle="1" w:styleId="DateChar">
    <w:name w:val="Date Char"/>
    <w:link w:val="Date"/>
    <w:uiPriority w:val="99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rPr>
      <w:color w:val="44546A"/>
      <w:sz w:val="2"/>
      <w:szCs w:val="6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BalloonText">
    <w:name w:val="Balloon Text"/>
    <w:basedOn w:val="Normal"/>
    <w:link w:val="BalloonTextChar"/>
    <w:uiPriority w:val="99"/>
    <w:semiHidden/>
    <w:unhideWhenUsed/>
    <w:rsid w:val="00B7063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7063C"/>
    <w:rPr>
      <w:rFonts w:ascii="Tahoma" w:hAnsi="Tahoma" w:cs="Tahoma"/>
      <w:sz w:val="16"/>
      <w:szCs w:val="16"/>
    </w:rPr>
  </w:style>
  <w:style w:type="table" w:customStyle="1" w:styleId="GridTable3-Accent3">
    <w:name w:val="Grid Table 3 - Accent 3"/>
    <w:basedOn w:val="TableNormal"/>
    <w:uiPriority w:val="48"/>
    <w:rsid w:val="008440E7"/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  <w:tblStylePr w:type="neCell">
      <w:tblPr/>
      <w:tcPr>
        <w:tcBorders>
          <w:bottom w:val="single" w:sz="4" w:space="0" w:color="C9C9C9"/>
        </w:tcBorders>
      </w:tcPr>
    </w:tblStylePr>
    <w:tblStylePr w:type="nwCell">
      <w:tblPr/>
      <w:tcPr>
        <w:tcBorders>
          <w:bottom w:val="single" w:sz="4" w:space="0" w:color="C9C9C9"/>
        </w:tcBorders>
      </w:tcPr>
    </w:tblStylePr>
    <w:tblStylePr w:type="seCell">
      <w:tblPr/>
      <w:tcPr>
        <w:tcBorders>
          <w:top w:val="single" w:sz="4" w:space="0" w:color="C9C9C9"/>
        </w:tcBorders>
      </w:tcPr>
    </w:tblStylePr>
    <w:tblStylePr w:type="swCell">
      <w:tblPr/>
      <w:tcPr>
        <w:tcBorders>
          <w:top w:val="single" w:sz="4" w:space="0" w:color="C9C9C9"/>
        </w:tcBorders>
      </w:tcPr>
    </w:tblStylePr>
  </w:style>
  <w:style w:type="table" w:customStyle="1" w:styleId="PlainTable1">
    <w:name w:val="Plain Table 1"/>
    <w:basedOn w:val="TableNormal"/>
    <w:uiPriority w:val="41"/>
    <w:rsid w:val="00B93B6B"/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ANEQXYWM5PSU-30-525</_dlc_DocId>
    <_dlc_DocIdUrl xmlns="52ebaa95-055a-40f0-9bd5-856e088a933c">
      <Url>http://de-moss-002/_layouts/DocIdRedir.aspx?ID=ANEQXYWM5PSU-30-525</Url>
      <Description>ANEQXYWM5PSU-30-525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E81AA38-4319-42C8-9C62-01DA1C2962BF}"/>
</file>

<file path=customXml/itemProps2.xml><?xml version="1.0" encoding="utf-8"?>
<ds:datastoreItem xmlns:ds="http://schemas.openxmlformats.org/officeDocument/2006/customXml" ds:itemID="{89025052-E596-4178-B42F-B3AFEE29676D}"/>
</file>

<file path=customXml/itemProps3.xml><?xml version="1.0" encoding="utf-8"?>
<ds:datastoreItem xmlns:ds="http://schemas.openxmlformats.org/officeDocument/2006/customXml" ds:itemID="{A2E4B6C7-C89E-45AB-A416-17E93A011182}"/>
</file>

<file path=customXml/itemProps4.xml><?xml version="1.0" encoding="utf-8"?>
<ds:datastoreItem xmlns:ds="http://schemas.openxmlformats.org/officeDocument/2006/customXml" ds:itemID="{0E5D66F9-20DE-462B-A3F9-89643645A28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669</Words>
  <Characters>3683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4</cp:revision>
  <cp:lastPrinted>2014-12-03T14:04:00Z</cp:lastPrinted>
  <dcterms:created xsi:type="dcterms:W3CDTF">2015-02-04T22:16:00Z</dcterms:created>
  <dcterms:modified xsi:type="dcterms:W3CDTF">2015-07-25T23:30:00Z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6b7b351a-cd57-4548-8437-35b9834afa3c</vt:lpwstr>
  </property>
</Properties>
</file>